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44" w:rsidRDefault="001A16CD">
      <w:pPr>
        <w:rPr>
          <w:rFonts w:hint="eastAsia"/>
        </w:rPr>
      </w:pPr>
      <w:bookmarkStart w:id="0" w:name="_GoBack"/>
      <w:r w:rsidRPr="001A16CD">
        <w:rPr>
          <w:rFonts w:hint="eastAsia"/>
        </w:rPr>
        <w:t>附件</w:t>
      </w:r>
      <w:r w:rsidRPr="001A16CD">
        <w:rPr>
          <w:rFonts w:hint="eastAsia"/>
        </w:rPr>
        <w:t>1</w:t>
      </w:r>
      <w:r w:rsidRPr="001A16CD">
        <w:rPr>
          <w:rFonts w:hint="eastAsia"/>
        </w:rPr>
        <w:t>：部分招聘单位名录</w:t>
      </w:r>
    </w:p>
    <w:bookmarkEnd w:id="0"/>
    <w:p w:rsidR="001A16CD" w:rsidRDefault="001A16CD">
      <w:pPr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2820"/>
        <w:gridCol w:w="2820"/>
        <w:gridCol w:w="3943"/>
      </w:tblGrid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南京财经大学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南京中医药大学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南京审计大学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南京工程学院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江苏第二师范学院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苏州科技大学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江苏大学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江苏科技大学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盐城工学院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南京交通职业技术学院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南京工业职业技术学院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江苏海事职业技术学院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江苏经贸职业技术学院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南京信息职业技术学院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无锡职业技术学院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扬州工业职业技术学院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江苏高科技投资集团有限公司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华泰证券股份有限公司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中国江苏国际经济技术合作集团有限公司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江苏交通控股有限公司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江苏金创信用再担保股份有限公司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江苏省农村信用社联合社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江苏省盐业集团有限责任公司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南京金陵饭店集团有限公司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南京禄口国际机场有限公司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江苏苏豪控股集团有限公司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江苏省国信资产管理集团有限公司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江苏省农垦集团有限公司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徐州矿务集团有限公司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江苏省中医院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江苏省人民医院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江苏省农业科学院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江苏省生产力促进中心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中国科学院紫金山天文台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南京艾布纳密封技术股份有限公司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南京大学-南京生物医药研究院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南京地铁集团有限公司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和基因生物技术有限公司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南京银喆智能科技有限责任公司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南京紫金投资集团有限责任公司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苏宁云商集团股份有限公司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五星控股集团有限公司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中国中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材国际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工程股份有限公司(原南京水泥工业设计研究院)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无锡城市职业技术学院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无锡苏南国际机场集团有限公司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无锡产业发展集团有限公司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无锡城市发展集团有限公司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无锡地铁集团有限公司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无锡市国联发展（集团有限公司）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无锡市建设发展投资有限公司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无锡市交通产业集团有限公司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无锡市金融投资有限责任公司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无锡市市政公用产业集团有限公司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无锡市文化旅游发展集团有限公司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无锡市太湖新城发展集团有限公司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无锡奥夫特光学技术有限公司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国动信息技术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（上海）有限公司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国联证券股份有限公司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红豆集团有限公司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无锡华普微电子有限公司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江苏慧眼数据科技股份有限公司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无锡灵山文化旅游集团有限公司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确成硅化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学股份有限公司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信息产业电子第十一设计研究院科技工程股份有限公司华东分院（无锡）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无锡太湖学院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中报国际网络无锡有限公司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无锡中鼎集成技术有限公司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徐州工程学院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徐州市中心医院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徐州市第一人民医院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徐州幼儿师范高等专科学校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徐工集团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江苏贝尔集团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江苏苏控科创产业投资发展有限公司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江苏裕兴薄膜科技股份有限公司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常州工学院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苏州工业职业技术学院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苏州市立医院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苏州市职业大学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苏州高新创业投资集团有限公司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中移（苏州）软件技术有限公司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苏州市建筑科学研究院集团股份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江苏永鼎股份有限公司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昆山国力研究院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昆山圣源机械有限公司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昆山维信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诺科技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慕贝尔汽车部件（太仓）有限公司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苏州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安智汽车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零部件有限公司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苏州罗普斯金铝业股份有限公司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江苏国泰新点软件有限公司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江苏永钢集团有限公司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中国建材检验认证集团苏州有限公司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江苏恒力化纤股份有限公司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常熟理工学院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常熟市发展投资有限公司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常熟市城市经营投资有限公司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南通市委组织部、南通市人力资源和社会保障局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南通师范高等专科学校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中天科技集团有限公司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江苏林洋能源股份有限公司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江苏现代电力科技股份有限公司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南通四方冷链装备股份有限公司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中天科技精密材料有限公司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南通润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邦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重机有限公司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南通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同洲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电子有限责任公司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江苏华宇印涂设备集团有限公司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茵卡动力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新能源江苏有限公司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紫罗兰家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纺科技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中天合金技术有限公司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江苏豪森药业集团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江苏恒瑞医药股份有限公司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连云港市城建控股集团有限公司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连云港正大天晴医药有限公司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盛虹石化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集团有限公司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四季沐歌集团</w:t>
            </w:r>
            <w:proofErr w:type="gramEnd"/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中蓝连海设计研究院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江苏省连云港中等专业学校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连云港师范高等专科学校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连云港市教育管理信息中心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连云港市教育考试院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淮阴工学院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淮安市第二人民医院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苏淮高新区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管委会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淮安兴盛建设投资有限公司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淮安天参有限公司</w:t>
            </w:r>
            <w:proofErr w:type="gramEnd"/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江苏井神盐化股份有限公司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淮安市交通控股有限公司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淮安经济技术开发区经济发展总公司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淮安市疾病预防控制中心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淮安市中心血站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实联长宜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淮安科技有限公司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江苏汉邦科技有限公司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江苏纽泰格科技股份有限公司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淮安市水利控股集团有限公司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辉山乳业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发展（江苏）有限公司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江苏峰汇智联科技有限公司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江苏韩森自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动车股份有限公司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江苏捷士通射频系统有限公司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江苏金马油脂科技发展有限公司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江苏阳丰航空科技有限公司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江苏悦达数梦技术有限公司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领胜城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科技（江苏）有限公司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上海题桥江苏纺织科技有限公司</w:t>
            </w:r>
            <w:proofErr w:type="gramEnd"/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射阳城市建设发展集团有限公司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盐城大纵湖旅游发展有限公司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盐城东山精密制造有限公司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盐城华星光电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技术有限公司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盐城金堤科技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盐城市市政公用投资有限公司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盐城幼儿师范高等专科学校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优尼斯智能制造谷建湖有限公司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江苏省扬州中学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扬州大学附属中学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扬州市职业大学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江苏省苏北人民医院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扬州大学附属医院（扬州市第一人民医院）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扬州市妇幼保健院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扬州市疾病预防控制中心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扬州市中医院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扬州市城建国有资产控股（集团）有限公司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扬州报业传媒集团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江苏扬农化工股份有限公司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中国船舶重工集团公司第七二三研究所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中电科技扬州宝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军电子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航空工业宝胜集团有限公司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扬州扬杰电子科技股份有限公司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江苏亚威机床股份有限公司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江苏嘉和热系统股份有限公司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扬州乾照光电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江苏智途科技股份有限公司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鸿达兴业股份有限公司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江苏罗思韦尔电气有限公司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江苏爬山虎科技股份有限公司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江苏金材科技有限公司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上扬无线射频科技扬州有限公司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镇江李长荣综合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石化工业有限公司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江苏镇安电力设备有限公司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镇江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傲游网络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江苏海龙核科技股份有限公司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江苏锐天信息科技有限公司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江苏易乐网络科技有限公司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江苏沃得集团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大亚科技集团有限公司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江苏瑞吉格泰油气工程有限公司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力信（江苏）能源科技有限责任公司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江苏环太集团有限公司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大全集团有限公司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江苏太白集团有限公司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镇江市新创计算机系统集成有限公司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江苏恒义汽配股份有限公司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江苏恒力制动器集团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江苏罡阳控股集团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江苏泰康生物医药有限公司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江苏新宏大集团有限公司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泰州华侨城有限公司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泰州学院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泰州数据产业园区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泰州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万邦无纺业有限公司</w:t>
            </w:r>
            <w:proofErr w:type="gramEnd"/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江苏扬子净化工程有限公司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泰州安井食品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五行科技股份有限公司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靖江先锋半导体科技有限公司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江苏润城温室科技股份有限公司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扬子江药业集团有限公司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中国医药城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泰州中来光电科技有限公司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卓然（靖江）设备制造有限公司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东旭亿泰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智能装备有限公司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江苏双鹿电器有限公司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聚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灿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光电科技（宿迁）有限公司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宿迁市金田塑业有限公司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宿迁娃哈哈饮料有限公司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宿迁学院</w:t>
            </w:r>
          </w:p>
        </w:tc>
      </w:tr>
      <w:tr w:rsidR="001A16CD" w:rsidTr="00B53D3D">
        <w:trPr>
          <w:trHeight w:val="327"/>
        </w:trPr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元测检测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技术(江苏)股份有限公司</w:t>
            </w:r>
          </w:p>
        </w:tc>
        <w:tc>
          <w:tcPr>
            <w:tcW w:w="2820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宿迁市人才办</w:t>
            </w:r>
          </w:p>
        </w:tc>
        <w:tc>
          <w:tcPr>
            <w:tcW w:w="3943" w:type="dxa"/>
            <w:vAlign w:val="center"/>
          </w:tcPr>
          <w:p w:rsidR="001A16CD" w:rsidRDefault="001A16CD" w:rsidP="00B53D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A16CD" w:rsidRDefault="001A16CD"/>
    <w:sectPr w:rsidR="001A1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CD"/>
    <w:rsid w:val="00007AF6"/>
    <w:rsid w:val="00020DED"/>
    <w:rsid w:val="00025B61"/>
    <w:rsid w:val="00027A44"/>
    <w:rsid w:val="00030047"/>
    <w:rsid w:val="00050E35"/>
    <w:rsid w:val="000862AB"/>
    <w:rsid w:val="000975FB"/>
    <w:rsid w:val="000C366F"/>
    <w:rsid w:val="000F5335"/>
    <w:rsid w:val="00112D59"/>
    <w:rsid w:val="00150389"/>
    <w:rsid w:val="00195B88"/>
    <w:rsid w:val="001A16CD"/>
    <w:rsid w:val="001B79F7"/>
    <w:rsid w:val="001D1035"/>
    <w:rsid w:val="001E533C"/>
    <w:rsid w:val="00216598"/>
    <w:rsid w:val="00217A70"/>
    <w:rsid w:val="002275DC"/>
    <w:rsid w:val="00233CC6"/>
    <w:rsid w:val="00262529"/>
    <w:rsid w:val="002B7241"/>
    <w:rsid w:val="002E48A0"/>
    <w:rsid w:val="00301C62"/>
    <w:rsid w:val="00303176"/>
    <w:rsid w:val="00305D50"/>
    <w:rsid w:val="00313C3F"/>
    <w:rsid w:val="00342219"/>
    <w:rsid w:val="00363CC8"/>
    <w:rsid w:val="003B5B96"/>
    <w:rsid w:val="003C3DB0"/>
    <w:rsid w:val="003F1552"/>
    <w:rsid w:val="003F4EF3"/>
    <w:rsid w:val="0040301E"/>
    <w:rsid w:val="004410D4"/>
    <w:rsid w:val="004462D0"/>
    <w:rsid w:val="00454A38"/>
    <w:rsid w:val="004554F9"/>
    <w:rsid w:val="004809EE"/>
    <w:rsid w:val="00487E84"/>
    <w:rsid w:val="004C6840"/>
    <w:rsid w:val="004E75B2"/>
    <w:rsid w:val="00517EB5"/>
    <w:rsid w:val="00535CB5"/>
    <w:rsid w:val="00540059"/>
    <w:rsid w:val="00546764"/>
    <w:rsid w:val="00554046"/>
    <w:rsid w:val="005623A7"/>
    <w:rsid w:val="00572700"/>
    <w:rsid w:val="00583C5E"/>
    <w:rsid w:val="0059656E"/>
    <w:rsid w:val="005B6F4D"/>
    <w:rsid w:val="005D42A7"/>
    <w:rsid w:val="005E14A4"/>
    <w:rsid w:val="005F7CB1"/>
    <w:rsid w:val="00610D65"/>
    <w:rsid w:val="00617BA4"/>
    <w:rsid w:val="006306FA"/>
    <w:rsid w:val="006552FC"/>
    <w:rsid w:val="0068436F"/>
    <w:rsid w:val="006867DD"/>
    <w:rsid w:val="006A0078"/>
    <w:rsid w:val="006B192F"/>
    <w:rsid w:val="006F41D9"/>
    <w:rsid w:val="00761BE4"/>
    <w:rsid w:val="0077231C"/>
    <w:rsid w:val="007827A5"/>
    <w:rsid w:val="007B1C38"/>
    <w:rsid w:val="007B2C4B"/>
    <w:rsid w:val="007C39AF"/>
    <w:rsid w:val="00804ABD"/>
    <w:rsid w:val="00811DAB"/>
    <w:rsid w:val="00825B71"/>
    <w:rsid w:val="0082662A"/>
    <w:rsid w:val="00845D08"/>
    <w:rsid w:val="00845D81"/>
    <w:rsid w:val="00890865"/>
    <w:rsid w:val="008D3B27"/>
    <w:rsid w:val="008F22D7"/>
    <w:rsid w:val="00911B13"/>
    <w:rsid w:val="00916C0E"/>
    <w:rsid w:val="009223DE"/>
    <w:rsid w:val="00924ECF"/>
    <w:rsid w:val="00946E3B"/>
    <w:rsid w:val="00962A84"/>
    <w:rsid w:val="00962F71"/>
    <w:rsid w:val="009818DE"/>
    <w:rsid w:val="00994533"/>
    <w:rsid w:val="009C42B7"/>
    <w:rsid w:val="009E6C72"/>
    <w:rsid w:val="00A26AC5"/>
    <w:rsid w:val="00A52F00"/>
    <w:rsid w:val="00A54A37"/>
    <w:rsid w:val="00A8436A"/>
    <w:rsid w:val="00A84E49"/>
    <w:rsid w:val="00AA7187"/>
    <w:rsid w:val="00B03E5D"/>
    <w:rsid w:val="00B229C8"/>
    <w:rsid w:val="00B322A9"/>
    <w:rsid w:val="00B3592A"/>
    <w:rsid w:val="00B403B3"/>
    <w:rsid w:val="00B540CA"/>
    <w:rsid w:val="00B602AD"/>
    <w:rsid w:val="00B7658C"/>
    <w:rsid w:val="00B874B3"/>
    <w:rsid w:val="00B974AF"/>
    <w:rsid w:val="00BA158D"/>
    <w:rsid w:val="00BB010A"/>
    <w:rsid w:val="00BB38F2"/>
    <w:rsid w:val="00BC0DD3"/>
    <w:rsid w:val="00BC1AD3"/>
    <w:rsid w:val="00BD091D"/>
    <w:rsid w:val="00BD5E48"/>
    <w:rsid w:val="00BE1491"/>
    <w:rsid w:val="00C04ED1"/>
    <w:rsid w:val="00C11783"/>
    <w:rsid w:val="00C21BC9"/>
    <w:rsid w:val="00C25F3F"/>
    <w:rsid w:val="00C44349"/>
    <w:rsid w:val="00C501EE"/>
    <w:rsid w:val="00C5253C"/>
    <w:rsid w:val="00C54F66"/>
    <w:rsid w:val="00C57294"/>
    <w:rsid w:val="00C74EAD"/>
    <w:rsid w:val="00CF5000"/>
    <w:rsid w:val="00D064B8"/>
    <w:rsid w:val="00D215E7"/>
    <w:rsid w:val="00D97E33"/>
    <w:rsid w:val="00DA1A81"/>
    <w:rsid w:val="00DA29CB"/>
    <w:rsid w:val="00DD22C8"/>
    <w:rsid w:val="00DD5AAD"/>
    <w:rsid w:val="00DF0B0C"/>
    <w:rsid w:val="00E30A9A"/>
    <w:rsid w:val="00E31FE1"/>
    <w:rsid w:val="00E50CF2"/>
    <w:rsid w:val="00E9727F"/>
    <w:rsid w:val="00EE1CC9"/>
    <w:rsid w:val="00EE4021"/>
    <w:rsid w:val="00F25774"/>
    <w:rsid w:val="00F45A88"/>
    <w:rsid w:val="00F52B58"/>
    <w:rsid w:val="00F72844"/>
    <w:rsid w:val="00F97B25"/>
    <w:rsid w:val="00FA6132"/>
    <w:rsid w:val="00FA749E"/>
    <w:rsid w:val="00FD76AA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420</Words>
  <Characters>2394</Characters>
  <Application>Microsoft Office Word</Application>
  <DocSecurity>0</DocSecurity>
  <Lines>19</Lines>
  <Paragraphs>5</Paragraphs>
  <ScaleCrop>false</ScaleCrop>
  <Company>MS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黄玮</dc:creator>
  <cp:lastModifiedBy>黄玮</cp:lastModifiedBy>
  <cp:revision>1</cp:revision>
  <dcterms:created xsi:type="dcterms:W3CDTF">2017-11-09T09:22:00Z</dcterms:created>
  <dcterms:modified xsi:type="dcterms:W3CDTF">2017-11-09T09:24:00Z</dcterms:modified>
</cp:coreProperties>
</file>