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1"/>
        <w:gridCol w:w="4222"/>
      </w:tblGrid>
      <w:tr w:rsidR="00C90B96" w14:paraId="72047540" w14:textId="77777777">
        <w:trPr>
          <w:trHeight w:val="4686"/>
        </w:trPr>
        <w:tc>
          <w:tcPr>
            <w:tcW w:w="4071" w:type="dxa"/>
          </w:tcPr>
          <w:p w14:paraId="460DE4BD" w14:textId="77777777" w:rsidR="00C90B96" w:rsidRDefault="00D433AE">
            <w:r>
              <w:rPr>
                <w:rFonts w:hint="eastAsia"/>
                <w:noProof/>
              </w:rPr>
              <w:drawing>
                <wp:inline distT="0" distB="0" distL="114300" distR="114300" wp14:anchorId="3B7CF43E" wp14:editId="43B2BB7A">
                  <wp:extent cx="2169795" cy="1905635"/>
                  <wp:effectExtent l="0" t="0" r="0" b="0"/>
                  <wp:docPr id="2" name="图片 2"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5311527051"/>
                          <pic:cNvPicPr>
                            <a:picLocks noChangeAspect="1"/>
                          </pic:cNvPicPr>
                        </pic:nvPicPr>
                        <pic:blipFill>
                          <a:blip r:embed="rId6"/>
                          <a:stretch>
                            <a:fillRect/>
                          </a:stretch>
                        </pic:blipFill>
                        <pic:spPr>
                          <a:xfrm>
                            <a:off x="0" y="0"/>
                            <a:ext cx="2169795" cy="1905635"/>
                          </a:xfrm>
                          <a:prstGeom prst="rect">
                            <a:avLst/>
                          </a:prstGeom>
                        </pic:spPr>
                      </pic:pic>
                    </a:graphicData>
                  </a:graphic>
                </wp:inline>
              </w:drawing>
            </w:r>
          </w:p>
        </w:tc>
        <w:tc>
          <w:tcPr>
            <w:tcW w:w="4222" w:type="dxa"/>
          </w:tcPr>
          <w:p w14:paraId="1E0CF44A" w14:textId="77777777" w:rsidR="00C90B96" w:rsidRDefault="00D433AE">
            <w:pPr>
              <w:jc w:val="right"/>
            </w:pPr>
            <w:r>
              <w:rPr>
                <w:rFonts w:hint="eastAsia"/>
                <w:noProof/>
              </w:rPr>
              <w:drawing>
                <wp:inline distT="0" distB="0" distL="114300" distR="114300" wp14:anchorId="3ACEFFB4" wp14:editId="323461B3">
                  <wp:extent cx="2016760" cy="2016760"/>
                  <wp:effectExtent l="0" t="0" r="2540" b="0"/>
                  <wp:docPr id="1" name="图片 1"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531152705"/>
                          <pic:cNvPicPr>
                            <a:picLocks noChangeAspect="1"/>
                          </pic:cNvPicPr>
                        </pic:nvPicPr>
                        <pic:blipFill>
                          <a:blip r:embed="rId7"/>
                          <a:stretch>
                            <a:fillRect/>
                          </a:stretch>
                        </pic:blipFill>
                        <pic:spPr>
                          <a:xfrm>
                            <a:off x="0" y="0"/>
                            <a:ext cx="2016760" cy="2016760"/>
                          </a:xfrm>
                          <a:prstGeom prst="rect">
                            <a:avLst/>
                          </a:prstGeom>
                        </pic:spPr>
                      </pic:pic>
                    </a:graphicData>
                  </a:graphic>
                </wp:inline>
              </w:drawing>
            </w:r>
          </w:p>
        </w:tc>
      </w:tr>
      <w:tr w:rsidR="00C90B96" w14:paraId="7B57F593" w14:textId="77777777">
        <w:trPr>
          <w:trHeight w:val="2157"/>
        </w:trPr>
        <w:tc>
          <w:tcPr>
            <w:tcW w:w="8293" w:type="dxa"/>
            <w:gridSpan w:val="2"/>
          </w:tcPr>
          <w:p w14:paraId="30130532" w14:textId="77777777" w:rsidR="00C90B96" w:rsidRDefault="00D433AE">
            <w:pPr>
              <w:jc w:val="center"/>
              <w:rPr>
                <w:b/>
                <w:bCs/>
                <w:sz w:val="44"/>
                <w:szCs w:val="44"/>
              </w:rPr>
            </w:pPr>
            <w:r>
              <w:rPr>
                <w:rFonts w:hint="eastAsia"/>
                <w:b/>
                <w:bCs/>
                <w:sz w:val="44"/>
                <w:szCs w:val="44"/>
              </w:rPr>
              <w:t>百日招聘</w:t>
            </w:r>
            <w:r>
              <w:rPr>
                <w:rFonts w:hint="eastAsia"/>
                <w:b/>
                <w:bCs/>
                <w:sz w:val="44"/>
                <w:szCs w:val="44"/>
              </w:rPr>
              <w:t>56789</w:t>
            </w:r>
            <w:r>
              <w:rPr>
                <w:rFonts w:hint="eastAsia"/>
                <w:b/>
                <w:bCs/>
                <w:sz w:val="44"/>
                <w:szCs w:val="44"/>
              </w:rPr>
              <w:t>直播带岗活动</w:t>
            </w:r>
          </w:p>
          <w:p w14:paraId="64BB2D32" w14:textId="77777777" w:rsidR="00C90B96" w:rsidRDefault="00C90B96">
            <w:pPr>
              <w:jc w:val="center"/>
              <w:rPr>
                <w:b/>
                <w:bCs/>
                <w:sz w:val="44"/>
                <w:szCs w:val="44"/>
              </w:rPr>
            </w:pPr>
          </w:p>
          <w:p w14:paraId="7BC1D5CA" w14:textId="1DC3A550" w:rsidR="00C90B96" w:rsidRDefault="00D433AE">
            <w:pPr>
              <w:jc w:val="center"/>
              <w:rPr>
                <w:b/>
                <w:bCs/>
                <w:sz w:val="44"/>
                <w:szCs w:val="44"/>
              </w:rPr>
            </w:pPr>
            <w:r>
              <w:rPr>
                <w:rFonts w:hint="eastAsia"/>
                <w:b/>
                <w:bCs/>
                <w:sz w:val="44"/>
                <w:szCs w:val="44"/>
              </w:rPr>
              <w:t>2022</w:t>
            </w:r>
            <w:r>
              <w:rPr>
                <w:rFonts w:hint="eastAsia"/>
                <w:b/>
                <w:bCs/>
                <w:sz w:val="44"/>
                <w:szCs w:val="44"/>
              </w:rPr>
              <w:t>年</w:t>
            </w:r>
            <w:r w:rsidR="006A27CC">
              <w:rPr>
                <w:rFonts w:hint="eastAsia"/>
                <w:b/>
                <w:bCs/>
                <w:sz w:val="44"/>
                <w:szCs w:val="44"/>
              </w:rPr>
              <w:t>6</w:t>
            </w:r>
            <w:r>
              <w:rPr>
                <w:rFonts w:hint="eastAsia"/>
                <w:b/>
                <w:bCs/>
                <w:sz w:val="44"/>
                <w:szCs w:val="44"/>
              </w:rPr>
              <w:t>月</w:t>
            </w:r>
            <w:r w:rsidR="00416DAE">
              <w:rPr>
                <w:rFonts w:hint="eastAsia"/>
                <w:b/>
                <w:bCs/>
                <w:sz w:val="44"/>
                <w:szCs w:val="44"/>
              </w:rPr>
              <w:t>1</w:t>
            </w:r>
            <w:r w:rsidR="00C84548">
              <w:rPr>
                <w:b/>
                <w:bCs/>
                <w:sz w:val="44"/>
                <w:szCs w:val="44"/>
              </w:rPr>
              <w:t>3</w:t>
            </w:r>
            <w:r>
              <w:rPr>
                <w:rFonts w:hint="eastAsia"/>
                <w:b/>
                <w:bCs/>
                <w:sz w:val="44"/>
                <w:szCs w:val="44"/>
              </w:rPr>
              <w:t>日</w:t>
            </w:r>
            <w:r>
              <w:rPr>
                <w:rFonts w:hint="eastAsia"/>
                <w:b/>
                <w:bCs/>
                <w:sz w:val="44"/>
                <w:szCs w:val="44"/>
              </w:rPr>
              <w:t xml:space="preserve"> </w:t>
            </w:r>
            <w:r>
              <w:rPr>
                <w:rFonts w:hint="eastAsia"/>
                <w:b/>
                <w:bCs/>
                <w:sz w:val="44"/>
                <w:szCs w:val="44"/>
              </w:rPr>
              <w:t>企业简介</w:t>
            </w:r>
          </w:p>
          <w:p w14:paraId="5633A589" w14:textId="77777777" w:rsidR="00C90B96" w:rsidRDefault="00C90B96">
            <w:pPr>
              <w:jc w:val="center"/>
              <w:rPr>
                <w:sz w:val="44"/>
                <w:szCs w:val="44"/>
              </w:rPr>
            </w:pPr>
          </w:p>
          <w:p w14:paraId="16625C0D" w14:textId="77777777" w:rsidR="00C90B96" w:rsidRDefault="00C90B96">
            <w:pPr>
              <w:rPr>
                <w:sz w:val="44"/>
                <w:szCs w:val="44"/>
              </w:rPr>
            </w:pPr>
          </w:p>
          <w:p w14:paraId="56722C0C" w14:textId="77777777" w:rsidR="00C90B96" w:rsidRDefault="00C90B96">
            <w:pPr>
              <w:jc w:val="center"/>
              <w:rPr>
                <w:sz w:val="44"/>
                <w:szCs w:val="44"/>
              </w:rPr>
            </w:pPr>
          </w:p>
          <w:p w14:paraId="7510B394" w14:textId="77777777" w:rsidR="00C90B96" w:rsidRDefault="00C90B96">
            <w:pPr>
              <w:jc w:val="center"/>
              <w:rPr>
                <w:sz w:val="44"/>
                <w:szCs w:val="44"/>
              </w:rPr>
            </w:pPr>
          </w:p>
          <w:p w14:paraId="1CC63233" w14:textId="77777777" w:rsidR="00C90B96" w:rsidRDefault="00D433AE">
            <w:pPr>
              <w:jc w:val="center"/>
              <w:rPr>
                <w:sz w:val="28"/>
                <w:szCs w:val="28"/>
              </w:rPr>
            </w:pPr>
            <w:r>
              <w:rPr>
                <w:rFonts w:hint="eastAsia"/>
                <w:sz w:val="28"/>
                <w:szCs w:val="28"/>
              </w:rPr>
              <w:t>百日招聘</w:t>
            </w:r>
            <w:r>
              <w:rPr>
                <w:rFonts w:hint="eastAsia"/>
                <w:sz w:val="28"/>
                <w:szCs w:val="28"/>
              </w:rPr>
              <w:t>56789</w:t>
            </w:r>
            <w:r>
              <w:rPr>
                <w:rFonts w:hint="eastAsia"/>
                <w:sz w:val="28"/>
                <w:szCs w:val="28"/>
              </w:rPr>
              <w:t>直播带岗工作组</w:t>
            </w:r>
          </w:p>
          <w:p w14:paraId="7A8084B2" w14:textId="0CA34363" w:rsidR="00C90B96" w:rsidRDefault="00D433AE">
            <w:pPr>
              <w:jc w:val="center"/>
              <w:rPr>
                <w:sz w:val="28"/>
                <w:szCs w:val="28"/>
              </w:rPr>
            </w:pPr>
            <w:r>
              <w:rPr>
                <w:rFonts w:hint="eastAsia"/>
                <w:sz w:val="28"/>
                <w:szCs w:val="28"/>
              </w:rPr>
              <w:t>2022</w:t>
            </w:r>
            <w:r>
              <w:rPr>
                <w:rFonts w:hint="eastAsia"/>
                <w:sz w:val="28"/>
                <w:szCs w:val="28"/>
              </w:rPr>
              <w:t>年</w:t>
            </w:r>
            <w:r w:rsidR="006A27CC">
              <w:rPr>
                <w:rFonts w:hint="eastAsia"/>
                <w:sz w:val="28"/>
                <w:szCs w:val="28"/>
              </w:rPr>
              <w:t>6</w:t>
            </w:r>
            <w:r>
              <w:rPr>
                <w:rFonts w:hint="eastAsia"/>
                <w:sz w:val="28"/>
                <w:szCs w:val="28"/>
              </w:rPr>
              <w:t>月</w:t>
            </w:r>
            <w:r w:rsidR="00416DAE">
              <w:rPr>
                <w:rFonts w:hint="eastAsia"/>
                <w:sz w:val="28"/>
                <w:szCs w:val="28"/>
              </w:rPr>
              <w:t>1</w:t>
            </w:r>
            <w:r w:rsidR="00C84548">
              <w:rPr>
                <w:sz w:val="28"/>
                <w:szCs w:val="28"/>
              </w:rPr>
              <w:t>3</w:t>
            </w:r>
            <w:r>
              <w:rPr>
                <w:rFonts w:hint="eastAsia"/>
                <w:sz w:val="28"/>
                <w:szCs w:val="28"/>
              </w:rPr>
              <w:t>日</w:t>
            </w:r>
          </w:p>
          <w:p w14:paraId="2F6FAD61" w14:textId="77777777" w:rsidR="00C90B96" w:rsidRDefault="00C90B96">
            <w:pPr>
              <w:jc w:val="center"/>
              <w:rPr>
                <w:sz w:val="28"/>
                <w:szCs w:val="28"/>
              </w:rPr>
            </w:pPr>
          </w:p>
          <w:p w14:paraId="6A5B40DF" w14:textId="77777777" w:rsidR="00B967B3" w:rsidRDefault="00B967B3">
            <w:pPr>
              <w:jc w:val="center"/>
              <w:rPr>
                <w:sz w:val="28"/>
                <w:szCs w:val="28"/>
              </w:rPr>
            </w:pPr>
          </w:p>
          <w:p w14:paraId="49D494A9" w14:textId="77777777" w:rsidR="00B967B3" w:rsidRDefault="00B967B3">
            <w:pPr>
              <w:jc w:val="center"/>
              <w:rPr>
                <w:sz w:val="28"/>
                <w:szCs w:val="28"/>
              </w:rPr>
            </w:pPr>
          </w:p>
        </w:tc>
      </w:tr>
    </w:tbl>
    <w:p w14:paraId="787514F7" w14:textId="77777777" w:rsidR="00C90B96" w:rsidRDefault="00C90B96"/>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88"/>
      </w:tblGrid>
      <w:tr w:rsidR="00C90B96" w14:paraId="1B230FF5" w14:textId="77777777" w:rsidTr="00EC127F">
        <w:trPr>
          <w:trHeight w:val="1986"/>
        </w:trPr>
        <w:tc>
          <w:tcPr>
            <w:tcW w:w="1671" w:type="dxa"/>
          </w:tcPr>
          <w:p w14:paraId="3EB23EA4" w14:textId="77777777" w:rsidR="00C90B96" w:rsidRDefault="00D433AE">
            <w:r>
              <w:rPr>
                <w:rFonts w:hint="eastAsia"/>
                <w:noProof/>
              </w:rPr>
              <w:lastRenderedPageBreak/>
              <w:drawing>
                <wp:inline distT="0" distB="0" distL="114300" distR="114300" wp14:anchorId="1E94EA8B" wp14:editId="51F69A28">
                  <wp:extent cx="972185" cy="854075"/>
                  <wp:effectExtent l="0" t="0" r="0" b="0"/>
                  <wp:docPr id="3" name="图片 3"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88" w:type="dxa"/>
          </w:tcPr>
          <w:p w14:paraId="5719FD9B" w14:textId="77777777" w:rsidR="00C90B96" w:rsidRDefault="00D433AE">
            <w:pPr>
              <w:jc w:val="left"/>
            </w:pPr>
            <w:r>
              <w:rPr>
                <w:rFonts w:hint="eastAsia"/>
                <w:noProof/>
              </w:rPr>
              <w:drawing>
                <wp:inline distT="0" distB="0" distL="114300" distR="114300" wp14:anchorId="7C84CB31" wp14:editId="0D740EC4">
                  <wp:extent cx="873760" cy="873760"/>
                  <wp:effectExtent l="0" t="0" r="2540" b="0"/>
                  <wp:docPr id="4" name="图片 4"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35963044" w14:textId="77777777" w:rsidTr="00EC127F">
        <w:trPr>
          <w:trHeight w:val="829"/>
        </w:trPr>
        <w:tc>
          <w:tcPr>
            <w:tcW w:w="8359" w:type="dxa"/>
            <w:gridSpan w:val="2"/>
          </w:tcPr>
          <w:p w14:paraId="2B27EC04" w14:textId="7358A829" w:rsidR="00C90B96" w:rsidRPr="001C5392" w:rsidRDefault="00D433AE">
            <w:pPr>
              <w:jc w:val="left"/>
              <w:rPr>
                <w:b/>
                <w:sz w:val="28"/>
                <w:szCs w:val="28"/>
              </w:rPr>
            </w:pPr>
            <w:r w:rsidRPr="001C5392">
              <w:rPr>
                <w:rFonts w:hint="eastAsia"/>
                <w:b/>
                <w:sz w:val="28"/>
                <w:szCs w:val="28"/>
              </w:rPr>
              <w:t>1</w:t>
            </w:r>
            <w:r w:rsidRPr="001C5392">
              <w:rPr>
                <w:rFonts w:hint="eastAsia"/>
                <w:b/>
                <w:sz w:val="28"/>
                <w:szCs w:val="28"/>
              </w:rPr>
              <w:t>、</w:t>
            </w:r>
            <w:r w:rsidR="002A75A7" w:rsidRPr="002A75A7">
              <w:rPr>
                <w:rFonts w:hint="eastAsia"/>
                <w:b/>
                <w:sz w:val="28"/>
                <w:szCs w:val="28"/>
              </w:rPr>
              <w:t>北京华龛生物科技有限公司</w:t>
            </w:r>
          </w:p>
        </w:tc>
      </w:tr>
      <w:tr w:rsidR="00C90B96" w14:paraId="60BFD2B3" w14:textId="77777777" w:rsidTr="00EC127F">
        <w:trPr>
          <w:trHeight w:val="829"/>
        </w:trPr>
        <w:tc>
          <w:tcPr>
            <w:tcW w:w="1671" w:type="dxa"/>
          </w:tcPr>
          <w:p w14:paraId="5DC6803C"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688" w:type="dxa"/>
          </w:tcPr>
          <w:p w14:paraId="23326E57" w14:textId="77777777" w:rsidR="00C90B96" w:rsidRPr="005F1860" w:rsidRDefault="00D433AE" w:rsidP="005F1860">
            <w:pPr>
              <w:jc w:val="left"/>
              <w:rPr>
                <w:b/>
                <w:sz w:val="28"/>
                <w:szCs w:val="28"/>
              </w:rPr>
            </w:pPr>
            <w:r w:rsidRPr="005F1860">
              <w:rPr>
                <w:rFonts w:hint="eastAsia"/>
                <w:b/>
                <w:sz w:val="28"/>
                <w:szCs w:val="28"/>
              </w:rPr>
              <w:t>公司简介</w:t>
            </w:r>
          </w:p>
        </w:tc>
      </w:tr>
      <w:tr w:rsidR="00C90B96" w14:paraId="1025FB90" w14:textId="77777777" w:rsidTr="00EC127F">
        <w:trPr>
          <w:trHeight w:val="829"/>
        </w:trPr>
        <w:tc>
          <w:tcPr>
            <w:tcW w:w="8359" w:type="dxa"/>
            <w:gridSpan w:val="2"/>
          </w:tcPr>
          <w:p w14:paraId="2A58F43F" w14:textId="77777777" w:rsidR="002A75A7" w:rsidRPr="002A75A7" w:rsidRDefault="002A75A7" w:rsidP="002A75A7">
            <w:pPr>
              <w:ind w:firstLineChars="200" w:firstLine="560"/>
              <w:rPr>
                <w:sz w:val="28"/>
                <w:szCs w:val="28"/>
              </w:rPr>
            </w:pPr>
            <w:r w:rsidRPr="002A75A7">
              <w:rPr>
                <w:sz w:val="28"/>
                <w:szCs w:val="28"/>
              </w:rPr>
              <w:t>北京华龛生物科技有限公司由清华大学医学院杜亚楠教授科研团队领衔创建，清华大学参股共建。核心技术源于清华大学的科技成果转化。公司专注于打造原创</w:t>
            </w:r>
            <w:r w:rsidRPr="002A75A7">
              <w:rPr>
                <w:sz w:val="28"/>
                <w:szCs w:val="28"/>
              </w:rPr>
              <w:t>3D</w:t>
            </w:r>
            <w:r w:rsidRPr="002A75A7">
              <w:rPr>
                <w:sz w:val="28"/>
                <w:szCs w:val="28"/>
              </w:rPr>
              <w:t>细胞</w:t>
            </w:r>
            <w:r w:rsidRPr="002A75A7">
              <w:rPr>
                <w:sz w:val="28"/>
                <w:szCs w:val="28"/>
              </w:rPr>
              <w:t>“</w:t>
            </w:r>
            <w:r w:rsidRPr="002A75A7">
              <w:rPr>
                <w:sz w:val="28"/>
                <w:szCs w:val="28"/>
              </w:rPr>
              <w:t>智造</w:t>
            </w:r>
            <w:r w:rsidRPr="002A75A7">
              <w:rPr>
                <w:sz w:val="28"/>
                <w:szCs w:val="28"/>
              </w:rPr>
              <w:t>”</w:t>
            </w:r>
            <w:r w:rsidRPr="002A75A7">
              <w:rPr>
                <w:sz w:val="28"/>
                <w:szCs w:val="28"/>
              </w:rPr>
              <w:t>平台，提供基于</w:t>
            </w:r>
            <w:r w:rsidRPr="002A75A7">
              <w:rPr>
                <w:sz w:val="28"/>
                <w:szCs w:val="28"/>
              </w:rPr>
              <w:t>3D</w:t>
            </w:r>
            <w:r w:rsidRPr="002A75A7">
              <w:rPr>
                <w:sz w:val="28"/>
                <w:szCs w:val="28"/>
              </w:rPr>
              <w:t>微载体的细胞规模化定制化扩增工艺整体解决方案。</w:t>
            </w:r>
          </w:p>
          <w:p w14:paraId="319ED913" w14:textId="77777777" w:rsidR="002A75A7" w:rsidRPr="002A75A7" w:rsidRDefault="002A75A7" w:rsidP="002A75A7">
            <w:pPr>
              <w:ind w:firstLine="560"/>
              <w:rPr>
                <w:sz w:val="28"/>
                <w:szCs w:val="28"/>
              </w:rPr>
            </w:pPr>
            <w:r w:rsidRPr="002A75A7">
              <w:rPr>
                <w:sz w:val="28"/>
                <w:szCs w:val="28"/>
              </w:rPr>
              <w:t>华龛生物核心产品</w:t>
            </w:r>
            <w:r w:rsidRPr="002A75A7">
              <w:rPr>
                <w:sz w:val="28"/>
                <w:szCs w:val="28"/>
              </w:rPr>
              <w:t xml:space="preserve">3D </w:t>
            </w:r>
            <w:proofErr w:type="spellStart"/>
            <w:r w:rsidRPr="002A75A7">
              <w:rPr>
                <w:sz w:val="28"/>
                <w:szCs w:val="28"/>
              </w:rPr>
              <w:t>TableTrix</w:t>
            </w:r>
            <w:proofErr w:type="spellEnd"/>
            <w:r w:rsidRPr="002A75A7">
              <w:rPr>
                <w:sz w:val="28"/>
                <w:szCs w:val="28"/>
              </w:rPr>
              <w:t>®</w:t>
            </w:r>
            <w:r w:rsidRPr="002A75A7">
              <w:rPr>
                <w:sz w:val="28"/>
                <w:szCs w:val="28"/>
              </w:rPr>
              <w:t>微载片（微载体），是自主创新型、首款可用于细胞药物开发的药用辅料级微载体。已通过中检院等相关权威机构的检验报告，并获得</w:t>
            </w:r>
            <w:r w:rsidRPr="002A75A7">
              <w:rPr>
                <w:sz w:val="28"/>
                <w:szCs w:val="28"/>
              </w:rPr>
              <w:t>2</w:t>
            </w:r>
            <w:r w:rsidRPr="002A75A7">
              <w:rPr>
                <w:sz w:val="28"/>
                <w:szCs w:val="28"/>
              </w:rPr>
              <w:t>项国家药监局药用辅料资质（</w:t>
            </w:r>
            <w:r w:rsidRPr="002A75A7">
              <w:rPr>
                <w:sz w:val="28"/>
                <w:szCs w:val="28"/>
              </w:rPr>
              <w:t>CDE</w:t>
            </w:r>
            <w:r w:rsidRPr="002A75A7">
              <w:rPr>
                <w:sz w:val="28"/>
                <w:szCs w:val="28"/>
              </w:rPr>
              <w:t>审批登记号：</w:t>
            </w:r>
            <w:r w:rsidRPr="002A75A7">
              <w:rPr>
                <w:sz w:val="28"/>
                <w:szCs w:val="28"/>
              </w:rPr>
              <w:t>F20210000003</w:t>
            </w:r>
            <w:r w:rsidRPr="002A75A7">
              <w:rPr>
                <w:sz w:val="28"/>
                <w:szCs w:val="28"/>
              </w:rPr>
              <w:t>、</w:t>
            </w:r>
            <w:r w:rsidRPr="002A75A7">
              <w:rPr>
                <w:sz w:val="28"/>
                <w:szCs w:val="28"/>
              </w:rPr>
              <w:t>F20210000496</w:t>
            </w:r>
            <w:r w:rsidRPr="002A75A7">
              <w:rPr>
                <w:sz w:val="28"/>
                <w:szCs w:val="28"/>
              </w:rPr>
              <w:t>）。同时，该产品获得美国</w:t>
            </w:r>
            <w:r w:rsidRPr="002A75A7">
              <w:rPr>
                <w:sz w:val="28"/>
                <w:szCs w:val="28"/>
              </w:rPr>
              <w:t>FDA DMF</w:t>
            </w:r>
            <w:r w:rsidRPr="002A75A7">
              <w:rPr>
                <w:sz w:val="28"/>
                <w:szCs w:val="28"/>
              </w:rPr>
              <w:t>药用辅料资质（</w:t>
            </w:r>
            <w:r w:rsidRPr="002A75A7">
              <w:rPr>
                <w:sz w:val="28"/>
                <w:szCs w:val="28"/>
              </w:rPr>
              <w:t>DMF</w:t>
            </w:r>
            <w:r w:rsidRPr="002A75A7">
              <w:rPr>
                <w:sz w:val="28"/>
                <w:szCs w:val="28"/>
              </w:rPr>
              <w:t>：</w:t>
            </w:r>
            <w:r w:rsidRPr="002A75A7">
              <w:rPr>
                <w:sz w:val="28"/>
                <w:szCs w:val="28"/>
              </w:rPr>
              <w:t>35481</w:t>
            </w:r>
            <w:r w:rsidRPr="002A75A7">
              <w:rPr>
                <w:sz w:val="28"/>
                <w:szCs w:val="28"/>
              </w:rPr>
              <w:t>）。</w:t>
            </w:r>
            <w:r w:rsidRPr="002A75A7">
              <w:rPr>
                <w:sz w:val="28"/>
                <w:szCs w:val="28"/>
              </w:rPr>
              <w:t> </w:t>
            </w:r>
          </w:p>
          <w:p w14:paraId="35FA6C9E" w14:textId="77777777" w:rsidR="002A75A7" w:rsidRPr="002A75A7" w:rsidRDefault="002A75A7" w:rsidP="002A75A7">
            <w:pPr>
              <w:ind w:firstLine="560"/>
              <w:rPr>
                <w:sz w:val="28"/>
                <w:szCs w:val="28"/>
              </w:rPr>
            </w:pPr>
            <w:r w:rsidRPr="002A75A7">
              <w:rPr>
                <w:sz w:val="28"/>
                <w:szCs w:val="28"/>
              </w:rPr>
              <w:t>华龛生物的产品与服务，可广泛应用于基因与细胞治疗、细胞外囊泡、疫苗及蛋白产品等生产的上游工艺开发。同时，在再生医学、类器官与食品科技（细胞培养肉等）领域也具有广泛应用前景。</w:t>
            </w:r>
          </w:p>
          <w:p w14:paraId="03EF5895" w14:textId="21B24F74" w:rsidR="002A75A7" w:rsidRPr="002A75A7" w:rsidRDefault="002A75A7" w:rsidP="002A75A7">
            <w:pPr>
              <w:ind w:firstLine="560"/>
              <w:rPr>
                <w:sz w:val="28"/>
                <w:szCs w:val="28"/>
              </w:rPr>
            </w:pPr>
            <w:r w:rsidRPr="002A75A7">
              <w:rPr>
                <w:sz w:val="28"/>
                <w:szCs w:val="28"/>
              </w:rPr>
              <w:t>公司拥有研发与转化平台</w:t>
            </w:r>
            <w:r w:rsidRPr="002A75A7">
              <w:rPr>
                <w:sz w:val="28"/>
                <w:szCs w:val="28"/>
              </w:rPr>
              <w:t>5000</w:t>
            </w:r>
            <w:r w:rsidRPr="002A75A7">
              <w:rPr>
                <w:sz w:val="28"/>
                <w:szCs w:val="28"/>
              </w:rPr>
              <w:t>平米，其中包括</w:t>
            </w:r>
            <w:r w:rsidRPr="002A75A7">
              <w:rPr>
                <w:sz w:val="28"/>
                <w:szCs w:val="28"/>
              </w:rPr>
              <w:t>CDMO</w:t>
            </w:r>
            <w:r w:rsidRPr="002A75A7">
              <w:rPr>
                <w:sz w:val="28"/>
                <w:szCs w:val="28"/>
              </w:rPr>
              <w:t>平台</w:t>
            </w:r>
            <w:r w:rsidRPr="002A75A7">
              <w:rPr>
                <w:sz w:val="28"/>
                <w:szCs w:val="28"/>
              </w:rPr>
              <w:t>1000</w:t>
            </w:r>
            <w:r w:rsidRPr="002A75A7">
              <w:rPr>
                <w:sz w:val="28"/>
                <w:szCs w:val="28"/>
              </w:rPr>
              <w:t>余平；</w:t>
            </w:r>
            <w:r w:rsidRPr="002A75A7">
              <w:rPr>
                <w:sz w:val="28"/>
                <w:szCs w:val="28"/>
              </w:rPr>
              <w:t>GMP</w:t>
            </w:r>
            <w:r w:rsidRPr="002A75A7">
              <w:rPr>
                <w:sz w:val="28"/>
                <w:szCs w:val="28"/>
              </w:rPr>
              <w:t>生产平台</w:t>
            </w:r>
            <w:r w:rsidRPr="002A75A7">
              <w:rPr>
                <w:sz w:val="28"/>
                <w:szCs w:val="28"/>
              </w:rPr>
              <w:t>4000</w:t>
            </w:r>
            <w:r w:rsidRPr="002A75A7">
              <w:rPr>
                <w:sz w:val="28"/>
                <w:szCs w:val="28"/>
              </w:rPr>
              <w:t>平米，新建</w:t>
            </w:r>
            <w:r w:rsidRPr="002A75A7">
              <w:rPr>
                <w:sz w:val="28"/>
                <w:szCs w:val="28"/>
              </w:rPr>
              <w:t>1200L</w:t>
            </w:r>
            <w:r w:rsidRPr="002A75A7">
              <w:rPr>
                <w:sz w:val="28"/>
                <w:szCs w:val="28"/>
              </w:rPr>
              <w:t>微载体生产线。相关技术已获得</w:t>
            </w:r>
            <w:r w:rsidRPr="002A75A7">
              <w:rPr>
                <w:sz w:val="28"/>
                <w:szCs w:val="28"/>
              </w:rPr>
              <w:t>100</w:t>
            </w:r>
            <w:r w:rsidRPr="002A75A7">
              <w:rPr>
                <w:sz w:val="28"/>
                <w:szCs w:val="28"/>
              </w:rPr>
              <w:t>余项专利成果，</w:t>
            </w:r>
            <w:r w:rsidRPr="002A75A7">
              <w:rPr>
                <w:sz w:val="28"/>
                <w:szCs w:val="28"/>
              </w:rPr>
              <w:t>30</w:t>
            </w:r>
            <w:r w:rsidRPr="002A75A7">
              <w:rPr>
                <w:sz w:val="28"/>
                <w:szCs w:val="28"/>
              </w:rPr>
              <w:t>余篇国际期刊报道。核心技术项目已获得多项国家级立项支持与应用。</w:t>
            </w:r>
          </w:p>
        </w:tc>
      </w:tr>
      <w:tr w:rsidR="00C90B96" w14:paraId="154466AE" w14:textId="77777777" w:rsidTr="00EC127F">
        <w:trPr>
          <w:trHeight w:val="829"/>
        </w:trPr>
        <w:tc>
          <w:tcPr>
            <w:tcW w:w="1671" w:type="dxa"/>
          </w:tcPr>
          <w:p w14:paraId="1C3075F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lastRenderedPageBreak/>
              <w:t>002</w:t>
            </w:r>
          </w:p>
        </w:tc>
        <w:tc>
          <w:tcPr>
            <w:tcW w:w="6688" w:type="dxa"/>
          </w:tcPr>
          <w:p w14:paraId="0A2A567B" w14:textId="77777777" w:rsidR="00C90B96" w:rsidRPr="005F1860" w:rsidRDefault="00D433AE" w:rsidP="005F1860">
            <w:pPr>
              <w:jc w:val="left"/>
              <w:rPr>
                <w:b/>
                <w:sz w:val="28"/>
                <w:szCs w:val="28"/>
              </w:rPr>
            </w:pPr>
            <w:r w:rsidRPr="005F1860">
              <w:rPr>
                <w:rFonts w:hint="eastAsia"/>
                <w:b/>
                <w:sz w:val="28"/>
                <w:szCs w:val="28"/>
              </w:rPr>
              <w:t>岗位简介</w:t>
            </w:r>
          </w:p>
        </w:tc>
      </w:tr>
      <w:tr w:rsidR="00C90B96" w14:paraId="36994FDD" w14:textId="77777777" w:rsidTr="00EC127F">
        <w:trPr>
          <w:trHeight w:val="829"/>
        </w:trPr>
        <w:tc>
          <w:tcPr>
            <w:tcW w:w="8359" w:type="dxa"/>
            <w:gridSpan w:val="2"/>
          </w:tcPr>
          <w:p w14:paraId="7C23EB50" w14:textId="1BB40DDD" w:rsidR="00B967B3" w:rsidRPr="00B967B3" w:rsidRDefault="00E94AC3" w:rsidP="00B967B3">
            <w:pPr>
              <w:jc w:val="left"/>
              <w:rPr>
                <w:sz w:val="28"/>
                <w:szCs w:val="28"/>
              </w:rPr>
            </w:pPr>
            <w:r>
              <w:rPr>
                <w:rFonts w:hint="eastAsia"/>
                <w:sz w:val="28"/>
                <w:szCs w:val="28"/>
              </w:rPr>
              <w:t>1</w:t>
            </w:r>
            <w:r>
              <w:rPr>
                <w:rFonts w:hint="eastAsia"/>
                <w:sz w:val="28"/>
                <w:szCs w:val="28"/>
              </w:rPr>
              <w:t>、</w:t>
            </w:r>
            <w:r w:rsidR="002A75A7">
              <w:rPr>
                <w:rFonts w:hint="eastAsia"/>
                <w:sz w:val="28"/>
                <w:szCs w:val="28"/>
              </w:rPr>
              <w:t>细胞研发科学家</w:t>
            </w:r>
            <w:r w:rsidR="00525234">
              <w:rPr>
                <w:rFonts w:hint="eastAsia"/>
                <w:sz w:val="28"/>
                <w:szCs w:val="28"/>
              </w:rPr>
              <w:t>（</w:t>
            </w:r>
            <w:r w:rsidR="002A75A7">
              <w:rPr>
                <w:sz w:val="28"/>
                <w:szCs w:val="28"/>
              </w:rPr>
              <w:t>4</w:t>
            </w:r>
            <w:r w:rsidR="00D758BC">
              <w:rPr>
                <w:rFonts w:hint="eastAsia"/>
                <w:sz w:val="28"/>
                <w:szCs w:val="28"/>
              </w:rPr>
              <w:t>人</w:t>
            </w:r>
            <w:r w:rsidR="00525234">
              <w:rPr>
                <w:rFonts w:hint="eastAsia"/>
                <w:sz w:val="28"/>
                <w:szCs w:val="28"/>
              </w:rPr>
              <w:t>）</w:t>
            </w:r>
          </w:p>
          <w:p w14:paraId="1C1AAF0D" w14:textId="77777777" w:rsidR="00525234" w:rsidRDefault="00525234" w:rsidP="00B967B3">
            <w:pPr>
              <w:jc w:val="left"/>
              <w:rPr>
                <w:sz w:val="28"/>
                <w:szCs w:val="28"/>
              </w:rPr>
            </w:pPr>
            <w:r>
              <w:rPr>
                <w:rFonts w:hint="eastAsia"/>
                <w:sz w:val="28"/>
                <w:szCs w:val="28"/>
              </w:rPr>
              <w:t>1</w:t>
            </w:r>
            <w:r>
              <w:rPr>
                <w:rFonts w:hint="eastAsia"/>
                <w:sz w:val="28"/>
                <w:szCs w:val="28"/>
              </w:rPr>
              <w:t>）招聘要求</w:t>
            </w:r>
          </w:p>
          <w:p w14:paraId="243214A8" w14:textId="2F82C176" w:rsidR="00831FD1" w:rsidRPr="002A75A7" w:rsidRDefault="002A75A7" w:rsidP="00831FD1">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A75A7">
              <w:rPr>
                <w:rFonts w:ascii="宋体" w:hint="eastAsia"/>
                <w:position w:val="-5"/>
                <w:sz w:val="42"/>
                <w:szCs w:val="28"/>
              </w:rPr>
              <w:instrText>○</w:instrText>
            </w:r>
            <w:r>
              <w:rPr>
                <w:rFonts w:hint="eastAsia"/>
                <w:sz w:val="28"/>
                <w:szCs w:val="28"/>
              </w:rPr>
              <w:instrText>,1)</w:instrText>
            </w:r>
            <w:r>
              <w:rPr>
                <w:sz w:val="28"/>
                <w:szCs w:val="28"/>
              </w:rPr>
              <w:fldChar w:fldCharType="end"/>
            </w:r>
            <w:r w:rsidRPr="002A75A7">
              <w:rPr>
                <w:sz w:val="28"/>
                <w:szCs w:val="28"/>
              </w:rPr>
              <w:t>生物学、细胞生物学、分子生物学、生物技术、生物工程、药学等相关专业。</w:t>
            </w:r>
            <w:proofErr w:type="spellStart"/>
            <w:r w:rsidRPr="002A75A7">
              <w:rPr>
                <w:sz w:val="28"/>
                <w:szCs w:val="28"/>
              </w:rPr>
              <w:t>iPS</w:t>
            </w:r>
            <w:proofErr w:type="spellEnd"/>
            <w:r w:rsidRPr="002A75A7">
              <w:rPr>
                <w:sz w:val="28"/>
                <w:szCs w:val="28"/>
              </w:rPr>
              <w:t>/EC</w:t>
            </w:r>
            <w:r w:rsidRPr="002A75A7">
              <w:rPr>
                <w:sz w:val="28"/>
                <w:szCs w:val="28"/>
              </w:rPr>
              <w:t>细胞培养和基因编辑技术等经验的优先，较高的学术研究水平</w:t>
            </w:r>
            <w:r w:rsidRPr="002A75A7">
              <w:rPr>
                <w:sz w:val="28"/>
                <w:szCs w:val="28"/>
              </w:rPr>
              <w:t>,</w:t>
            </w:r>
            <w:r w:rsidRPr="002A75A7">
              <w:rPr>
                <w:sz w:val="28"/>
                <w:szCs w:val="28"/>
              </w:rPr>
              <w:t>有高质量学术论文发表记录优先</w:t>
            </w:r>
            <w:r>
              <w:rPr>
                <w:rFonts w:hint="eastAsia"/>
                <w:sz w:val="28"/>
                <w:szCs w:val="28"/>
              </w:rPr>
              <w:t>；</w:t>
            </w:r>
            <w:r w:rsidRPr="002A75A7">
              <w:rPr>
                <w:sz w:val="28"/>
                <w:szCs w:val="28"/>
              </w:rPr>
              <w:t> </w:t>
            </w:r>
            <w:r w:rsidRPr="002A75A7">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2A75A7">
              <w:rPr>
                <w:rFonts w:ascii="宋体" w:hint="eastAsia"/>
                <w:position w:val="-5"/>
                <w:sz w:val="42"/>
                <w:szCs w:val="28"/>
              </w:rPr>
              <w:instrText>○</w:instrText>
            </w:r>
            <w:r>
              <w:rPr>
                <w:rFonts w:hint="eastAsia"/>
                <w:sz w:val="28"/>
                <w:szCs w:val="28"/>
              </w:rPr>
              <w:instrText>,2)</w:instrText>
            </w:r>
            <w:r>
              <w:rPr>
                <w:sz w:val="28"/>
                <w:szCs w:val="28"/>
              </w:rPr>
              <w:fldChar w:fldCharType="end"/>
            </w:r>
            <w:r w:rsidRPr="002A75A7">
              <w:rPr>
                <w:sz w:val="28"/>
                <w:szCs w:val="28"/>
              </w:rPr>
              <w:t>对所研究学科和技术领域的工作知识有较全面的了解以高效的推动项目进度</w:t>
            </w:r>
            <w:r>
              <w:rPr>
                <w:rFonts w:hint="eastAsia"/>
                <w:sz w:val="28"/>
                <w:szCs w:val="28"/>
              </w:rPr>
              <w:t>；</w:t>
            </w:r>
            <w:r w:rsidRPr="002A75A7">
              <w:rPr>
                <w:sz w:val="28"/>
                <w:szCs w:val="28"/>
              </w:rPr>
              <w:t> </w:t>
            </w:r>
            <w:r w:rsidRPr="002A75A7">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2A75A7">
              <w:rPr>
                <w:rFonts w:ascii="宋体" w:hint="eastAsia"/>
                <w:position w:val="-5"/>
                <w:sz w:val="42"/>
                <w:szCs w:val="28"/>
              </w:rPr>
              <w:instrText>○</w:instrText>
            </w:r>
            <w:r>
              <w:rPr>
                <w:rFonts w:hint="eastAsia"/>
                <w:sz w:val="28"/>
                <w:szCs w:val="28"/>
              </w:rPr>
              <w:instrText>,3)</w:instrText>
            </w:r>
            <w:r>
              <w:rPr>
                <w:sz w:val="28"/>
                <w:szCs w:val="28"/>
              </w:rPr>
              <w:fldChar w:fldCharType="end"/>
            </w:r>
            <w:r w:rsidRPr="002A75A7">
              <w:rPr>
                <w:sz w:val="28"/>
                <w:szCs w:val="28"/>
              </w:rPr>
              <w:t>较强的人际沟通能力和执行能力，具有较强责任感和敬业精神</w:t>
            </w:r>
            <w:r w:rsidR="00C84548">
              <w:rPr>
                <w:rFonts w:hint="eastAsia"/>
                <w:sz w:val="28"/>
                <w:szCs w:val="28"/>
              </w:rPr>
              <w:t>。</w:t>
            </w:r>
          </w:p>
          <w:p w14:paraId="09074E8E" w14:textId="304F3D03" w:rsidR="00B967B3" w:rsidRPr="00B967B3" w:rsidRDefault="00525234" w:rsidP="00831FD1">
            <w:pPr>
              <w:jc w:val="left"/>
              <w:rPr>
                <w:sz w:val="28"/>
                <w:szCs w:val="28"/>
              </w:rPr>
            </w:pPr>
            <w:r>
              <w:rPr>
                <w:rFonts w:hint="eastAsia"/>
                <w:sz w:val="28"/>
                <w:szCs w:val="28"/>
              </w:rPr>
              <w:t>2</w:t>
            </w:r>
            <w:r>
              <w:rPr>
                <w:rFonts w:hint="eastAsia"/>
                <w:sz w:val="28"/>
                <w:szCs w:val="28"/>
              </w:rPr>
              <w:t>）</w:t>
            </w:r>
            <w:r w:rsidR="00B967B3" w:rsidRPr="00B967B3">
              <w:rPr>
                <w:rFonts w:hint="eastAsia"/>
                <w:sz w:val="28"/>
                <w:szCs w:val="28"/>
              </w:rPr>
              <w:t>岗位职责</w:t>
            </w:r>
          </w:p>
          <w:p w14:paraId="55327340" w14:textId="0B0D7F2C" w:rsidR="00DA3FE2" w:rsidRPr="00DA3FE2" w:rsidRDefault="00DA3FE2" w:rsidP="00DA3FE2">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DA3FE2">
              <w:rPr>
                <w:rFonts w:ascii="宋体" w:hint="eastAsia"/>
                <w:position w:val="-5"/>
                <w:sz w:val="42"/>
                <w:szCs w:val="28"/>
              </w:rPr>
              <w:instrText>○</w:instrText>
            </w:r>
            <w:r>
              <w:rPr>
                <w:rFonts w:hint="eastAsia"/>
                <w:sz w:val="28"/>
                <w:szCs w:val="28"/>
              </w:rPr>
              <w:instrText>,1)</w:instrText>
            </w:r>
            <w:r>
              <w:rPr>
                <w:sz w:val="28"/>
                <w:szCs w:val="28"/>
              </w:rPr>
              <w:fldChar w:fldCharType="end"/>
            </w:r>
            <w:r w:rsidRPr="00DA3FE2">
              <w:rPr>
                <w:sz w:val="28"/>
                <w:szCs w:val="28"/>
              </w:rPr>
              <w:t>带领团队致力于基于华龛专利产品</w:t>
            </w:r>
            <w:r w:rsidRPr="00DA3FE2">
              <w:rPr>
                <w:sz w:val="28"/>
                <w:szCs w:val="28"/>
              </w:rPr>
              <w:t xml:space="preserve">3D </w:t>
            </w:r>
            <w:proofErr w:type="spellStart"/>
            <w:r w:rsidRPr="00DA3FE2">
              <w:rPr>
                <w:sz w:val="28"/>
                <w:szCs w:val="28"/>
              </w:rPr>
              <w:t>TableTrix</w:t>
            </w:r>
            <w:proofErr w:type="spellEnd"/>
            <w:r w:rsidRPr="00DA3FE2">
              <w:rPr>
                <w:sz w:val="28"/>
                <w:szCs w:val="28"/>
              </w:rPr>
              <w:t xml:space="preserve">® </w:t>
            </w:r>
            <w:r w:rsidRPr="00DA3FE2">
              <w:rPr>
                <w:sz w:val="28"/>
                <w:szCs w:val="28"/>
              </w:rPr>
              <w:t>微载体的</w:t>
            </w:r>
            <w:r w:rsidRPr="00DA3FE2">
              <w:rPr>
                <w:sz w:val="28"/>
                <w:szCs w:val="28"/>
              </w:rPr>
              <w:t>iPSC/ESC</w:t>
            </w:r>
            <w:r w:rsidRPr="00DA3FE2">
              <w:rPr>
                <w:sz w:val="28"/>
                <w:szCs w:val="28"/>
              </w:rPr>
              <w:t>等细胞大规模培养工艺开发研究、微载体中细胞的转染和感染技术开发</w:t>
            </w:r>
            <w:r w:rsidR="00C84548">
              <w:rPr>
                <w:rFonts w:hint="eastAsia"/>
                <w:sz w:val="28"/>
                <w:szCs w:val="28"/>
              </w:rPr>
              <w:t>；</w:t>
            </w:r>
            <w:r w:rsidRPr="00DA3FE2">
              <w:rPr>
                <w:sz w:val="28"/>
                <w:szCs w:val="28"/>
              </w:rPr>
              <w:t> </w:t>
            </w:r>
            <w:r w:rsidRPr="00DA3FE2">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DA3FE2">
              <w:rPr>
                <w:rFonts w:ascii="宋体" w:hint="eastAsia"/>
                <w:position w:val="-5"/>
                <w:sz w:val="42"/>
                <w:szCs w:val="28"/>
              </w:rPr>
              <w:instrText>○</w:instrText>
            </w:r>
            <w:r>
              <w:rPr>
                <w:rFonts w:hint="eastAsia"/>
                <w:sz w:val="28"/>
                <w:szCs w:val="28"/>
              </w:rPr>
              <w:instrText>,2)</w:instrText>
            </w:r>
            <w:r>
              <w:rPr>
                <w:sz w:val="28"/>
                <w:szCs w:val="28"/>
              </w:rPr>
              <w:fldChar w:fldCharType="end"/>
            </w:r>
            <w:r w:rsidRPr="00DA3FE2">
              <w:rPr>
                <w:sz w:val="28"/>
                <w:szCs w:val="28"/>
              </w:rPr>
              <w:t>负责行业的研究与分析，主动开展科研和研发</w:t>
            </w:r>
            <w:r w:rsidR="00C84548">
              <w:rPr>
                <w:rFonts w:hint="eastAsia"/>
                <w:sz w:val="28"/>
                <w:szCs w:val="28"/>
              </w:rPr>
              <w:t>；</w:t>
            </w:r>
            <w:r w:rsidRPr="00DA3FE2">
              <w:rPr>
                <w:sz w:val="28"/>
                <w:szCs w:val="28"/>
              </w:rPr>
              <w:t> </w:t>
            </w:r>
            <w:r w:rsidRPr="00DA3FE2">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DA3FE2">
              <w:rPr>
                <w:rFonts w:ascii="宋体" w:hint="eastAsia"/>
                <w:position w:val="-5"/>
                <w:sz w:val="42"/>
                <w:szCs w:val="28"/>
              </w:rPr>
              <w:instrText>○</w:instrText>
            </w:r>
            <w:r>
              <w:rPr>
                <w:rFonts w:hint="eastAsia"/>
                <w:sz w:val="28"/>
                <w:szCs w:val="28"/>
              </w:rPr>
              <w:instrText>,3)</w:instrText>
            </w:r>
            <w:r>
              <w:rPr>
                <w:sz w:val="28"/>
                <w:szCs w:val="28"/>
              </w:rPr>
              <w:fldChar w:fldCharType="end"/>
            </w:r>
            <w:r w:rsidRPr="00DA3FE2">
              <w:rPr>
                <w:sz w:val="28"/>
                <w:szCs w:val="28"/>
              </w:rPr>
              <w:t>负责科研课题包括项目规划，实验方案设计，实验执行以及结果总结报告</w:t>
            </w:r>
            <w:r w:rsidR="00C84548">
              <w:rPr>
                <w:rFonts w:hint="eastAsia"/>
                <w:sz w:val="28"/>
                <w:szCs w:val="28"/>
              </w:rPr>
              <w:t>；</w:t>
            </w:r>
            <w:r w:rsidRPr="00DA3FE2">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DA3FE2">
              <w:rPr>
                <w:rFonts w:ascii="宋体" w:hint="eastAsia"/>
                <w:position w:val="-5"/>
                <w:sz w:val="42"/>
                <w:szCs w:val="28"/>
              </w:rPr>
              <w:instrText>○</w:instrText>
            </w:r>
            <w:r>
              <w:rPr>
                <w:rFonts w:hint="eastAsia"/>
                <w:sz w:val="28"/>
                <w:szCs w:val="28"/>
              </w:rPr>
              <w:instrText>,4)</w:instrText>
            </w:r>
            <w:r>
              <w:rPr>
                <w:sz w:val="28"/>
                <w:szCs w:val="28"/>
              </w:rPr>
              <w:fldChar w:fldCharType="end"/>
            </w:r>
            <w:r w:rsidRPr="00DA3FE2">
              <w:rPr>
                <w:sz w:val="28"/>
                <w:szCs w:val="28"/>
              </w:rPr>
              <w:t>负责研发项目成果输出，包括文章发表、专利撰写、项目申报等。</w:t>
            </w:r>
          </w:p>
          <w:p w14:paraId="42B06745" w14:textId="77777777" w:rsidR="00831FD1" w:rsidRDefault="00831FD1" w:rsidP="00831FD1">
            <w:pPr>
              <w:jc w:val="left"/>
              <w:rPr>
                <w:sz w:val="28"/>
                <w:szCs w:val="28"/>
              </w:rPr>
            </w:pPr>
          </w:p>
          <w:p w14:paraId="44CCA2E0" w14:textId="78F5AC06" w:rsidR="00A963F5" w:rsidRDefault="00E94AC3" w:rsidP="00B967B3">
            <w:pPr>
              <w:jc w:val="left"/>
              <w:rPr>
                <w:sz w:val="28"/>
                <w:szCs w:val="28"/>
              </w:rPr>
            </w:pPr>
            <w:r>
              <w:rPr>
                <w:rFonts w:hint="eastAsia"/>
                <w:sz w:val="28"/>
                <w:szCs w:val="28"/>
              </w:rPr>
              <w:t>2</w:t>
            </w:r>
            <w:r>
              <w:rPr>
                <w:rFonts w:hint="eastAsia"/>
                <w:sz w:val="28"/>
                <w:szCs w:val="28"/>
              </w:rPr>
              <w:t>、</w:t>
            </w:r>
            <w:r w:rsidR="00DA3FE2">
              <w:rPr>
                <w:rFonts w:hint="eastAsia"/>
                <w:sz w:val="28"/>
                <w:szCs w:val="28"/>
              </w:rPr>
              <w:t>细胞研发工程师</w:t>
            </w:r>
            <w:r w:rsidR="00895136">
              <w:rPr>
                <w:rFonts w:hint="eastAsia"/>
                <w:sz w:val="28"/>
                <w:szCs w:val="28"/>
              </w:rPr>
              <w:t>（</w:t>
            </w:r>
            <w:r w:rsidR="00DA3FE2">
              <w:rPr>
                <w:sz w:val="28"/>
                <w:szCs w:val="28"/>
              </w:rPr>
              <w:t>5</w:t>
            </w:r>
            <w:r w:rsidR="00895136">
              <w:rPr>
                <w:rFonts w:hint="eastAsia"/>
                <w:sz w:val="28"/>
                <w:szCs w:val="28"/>
              </w:rPr>
              <w:t>人）</w:t>
            </w:r>
          </w:p>
          <w:p w14:paraId="2E131B8B" w14:textId="3914EC19" w:rsidR="00FF1B2D" w:rsidRDefault="00FF1B2D" w:rsidP="00FF1B2D">
            <w:pPr>
              <w:jc w:val="left"/>
              <w:rPr>
                <w:sz w:val="28"/>
                <w:szCs w:val="28"/>
              </w:rPr>
            </w:pPr>
            <w:r>
              <w:rPr>
                <w:rFonts w:hint="eastAsia"/>
                <w:sz w:val="28"/>
                <w:szCs w:val="28"/>
              </w:rPr>
              <w:t>1</w:t>
            </w:r>
            <w:r>
              <w:rPr>
                <w:rFonts w:hint="eastAsia"/>
                <w:sz w:val="28"/>
                <w:szCs w:val="28"/>
              </w:rPr>
              <w:t>）招聘要求</w:t>
            </w:r>
          </w:p>
          <w:p w14:paraId="72B23CF1" w14:textId="53B7CDE5" w:rsidR="00DA3FE2" w:rsidRDefault="00DA3FE2" w:rsidP="00FF1B2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DA3FE2">
              <w:rPr>
                <w:rFonts w:ascii="宋体" w:hint="eastAsia"/>
                <w:position w:val="-5"/>
                <w:sz w:val="42"/>
                <w:szCs w:val="28"/>
              </w:rPr>
              <w:instrText>○</w:instrText>
            </w:r>
            <w:r>
              <w:rPr>
                <w:rFonts w:hint="eastAsia"/>
                <w:sz w:val="28"/>
                <w:szCs w:val="28"/>
              </w:rPr>
              <w:instrText>,1)</w:instrText>
            </w:r>
            <w:r>
              <w:rPr>
                <w:sz w:val="28"/>
                <w:szCs w:val="28"/>
              </w:rPr>
              <w:fldChar w:fldCharType="end"/>
            </w:r>
            <w:r w:rsidRPr="00DA3FE2">
              <w:rPr>
                <w:sz w:val="28"/>
                <w:szCs w:val="28"/>
              </w:rPr>
              <w:t>硕士以上学历，生物学、细胞生物学、分子生物学、生物技术、生物工程、药学等相关专业。特别优秀的本科学历也可破例考虑</w:t>
            </w:r>
            <w:r w:rsidR="00C84548">
              <w:rPr>
                <w:rFonts w:hint="eastAsia"/>
                <w:sz w:val="28"/>
                <w:szCs w:val="28"/>
              </w:rPr>
              <w:t>，</w:t>
            </w:r>
            <w:r w:rsidRPr="00DA3FE2">
              <w:rPr>
                <w:sz w:val="28"/>
                <w:szCs w:val="28"/>
              </w:rPr>
              <w:lastRenderedPageBreak/>
              <w:t>有细胞药物、疫苗、抗体药物、慢病毒或</w:t>
            </w:r>
            <w:r w:rsidRPr="00DA3FE2">
              <w:rPr>
                <w:sz w:val="28"/>
                <w:szCs w:val="28"/>
              </w:rPr>
              <w:t>AAV</w:t>
            </w:r>
            <w:r w:rsidRPr="00DA3FE2">
              <w:rPr>
                <w:sz w:val="28"/>
                <w:szCs w:val="28"/>
              </w:rPr>
              <w:t>病毒等产品研发经验或大规模工程细胞培养（如</w:t>
            </w:r>
            <w:r w:rsidRPr="00DA3FE2">
              <w:rPr>
                <w:sz w:val="28"/>
                <w:szCs w:val="28"/>
              </w:rPr>
              <w:t>CHO</w:t>
            </w:r>
            <w:r w:rsidRPr="00DA3FE2">
              <w:rPr>
                <w:sz w:val="28"/>
                <w:szCs w:val="28"/>
              </w:rPr>
              <w:t>、</w:t>
            </w:r>
            <w:r w:rsidRPr="00DA3FE2">
              <w:rPr>
                <w:sz w:val="28"/>
                <w:szCs w:val="28"/>
              </w:rPr>
              <w:t>VERO</w:t>
            </w:r>
            <w:r w:rsidRPr="00DA3FE2">
              <w:rPr>
                <w:sz w:val="28"/>
                <w:szCs w:val="28"/>
              </w:rPr>
              <w:t>等工程细胞）及生物反应器研究工作经历者优先。干细胞、再生医学领域研究工作经历者优先</w:t>
            </w:r>
            <w:r w:rsidR="00C84548">
              <w:rPr>
                <w:rFonts w:hint="eastAsia"/>
                <w:sz w:val="28"/>
                <w:szCs w:val="28"/>
              </w:rPr>
              <w:t>；</w:t>
            </w:r>
            <w:r w:rsidRPr="00DA3FE2">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DA3FE2">
              <w:rPr>
                <w:rFonts w:ascii="宋体" w:hint="eastAsia"/>
                <w:position w:val="-5"/>
                <w:sz w:val="42"/>
                <w:szCs w:val="28"/>
              </w:rPr>
              <w:instrText>○</w:instrText>
            </w:r>
            <w:r>
              <w:rPr>
                <w:rFonts w:hint="eastAsia"/>
                <w:sz w:val="28"/>
                <w:szCs w:val="28"/>
              </w:rPr>
              <w:instrText>,2)</w:instrText>
            </w:r>
            <w:r>
              <w:rPr>
                <w:sz w:val="28"/>
                <w:szCs w:val="28"/>
              </w:rPr>
              <w:fldChar w:fldCharType="end"/>
            </w:r>
            <w:r w:rsidRPr="00DA3FE2">
              <w:rPr>
                <w:sz w:val="28"/>
                <w:szCs w:val="28"/>
              </w:rPr>
              <w:t>具有良好的沟通协调能力和团队合作精神。具有良好的研究架构设计和组织能力</w:t>
            </w:r>
            <w:r w:rsidR="00C84548">
              <w:rPr>
                <w:rFonts w:hint="eastAsia"/>
                <w:sz w:val="28"/>
                <w:szCs w:val="28"/>
              </w:rPr>
              <w:t>；</w:t>
            </w:r>
            <w:r w:rsidRPr="00DA3FE2">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DA3FE2">
              <w:rPr>
                <w:rFonts w:ascii="宋体" w:hint="eastAsia"/>
                <w:position w:val="-5"/>
                <w:sz w:val="42"/>
                <w:szCs w:val="28"/>
              </w:rPr>
              <w:instrText>○</w:instrText>
            </w:r>
            <w:r>
              <w:rPr>
                <w:rFonts w:hint="eastAsia"/>
                <w:sz w:val="28"/>
                <w:szCs w:val="28"/>
              </w:rPr>
              <w:instrText>,3)</w:instrText>
            </w:r>
            <w:r>
              <w:rPr>
                <w:sz w:val="28"/>
                <w:szCs w:val="28"/>
              </w:rPr>
              <w:fldChar w:fldCharType="end"/>
            </w:r>
            <w:r w:rsidRPr="00DA3FE2">
              <w:rPr>
                <w:sz w:val="28"/>
                <w:szCs w:val="28"/>
              </w:rPr>
              <w:t>能够熟练使用</w:t>
            </w:r>
            <w:proofErr w:type="spellStart"/>
            <w:r w:rsidRPr="00DA3FE2">
              <w:rPr>
                <w:sz w:val="28"/>
                <w:szCs w:val="28"/>
              </w:rPr>
              <w:t>Pubmed</w:t>
            </w:r>
            <w:proofErr w:type="spellEnd"/>
            <w:r w:rsidRPr="00DA3FE2">
              <w:rPr>
                <w:sz w:val="28"/>
                <w:szCs w:val="28"/>
              </w:rPr>
              <w:t>等检索工具</w:t>
            </w:r>
            <w:r w:rsidRPr="00DA3FE2">
              <w:rPr>
                <w:sz w:val="28"/>
                <w:szCs w:val="28"/>
              </w:rPr>
              <w:t xml:space="preserve">, </w:t>
            </w:r>
            <w:r w:rsidRPr="00DA3FE2">
              <w:rPr>
                <w:sz w:val="28"/>
                <w:szCs w:val="28"/>
              </w:rPr>
              <w:t>熟练阅读</w:t>
            </w:r>
            <w:r w:rsidRPr="00DA3FE2">
              <w:rPr>
                <w:sz w:val="28"/>
                <w:szCs w:val="28"/>
              </w:rPr>
              <w:t>Cell</w:t>
            </w:r>
            <w:r w:rsidRPr="00DA3FE2">
              <w:rPr>
                <w:sz w:val="28"/>
                <w:szCs w:val="28"/>
              </w:rPr>
              <w:t>、</w:t>
            </w:r>
            <w:r w:rsidRPr="00DA3FE2">
              <w:rPr>
                <w:sz w:val="28"/>
                <w:szCs w:val="28"/>
              </w:rPr>
              <w:t>Nature</w:t>
            </w:r>
            <w:r w:rsidRPr="00DA3FE2">
              <w:rPr>
                <w:sz w:val="28"/>
                <w:szCs w:val="28"/>
              </w:rPr>
              <w:t>、</w:t>
            </w:r>
            <w:r w:rsidRPr="00DA3FE2">
              <w:rPr>
                <w:sz w:val="28"/>
                <w:szCs w:val="28"/>
              </w:rPr>
              <w:t>Science</w:t>
            </w:r>
            <w:r w:rsidRPr="00DA3FE2">
              <w:rPr>
                <w:sz w:val="28"/>
                <w:szCs w:val="28"/>
              </w:rPr>
              <w:t>、</w:t>
            </w:r>
            <w:r w:rsidRPr="00DA3FE2">
              <w:rPr>
                <w:sz w:val="28"/>
                <w:szCs w:val="28"/>
              </w:rPr>
              <w:t>NEJM</w:t>
            </w:r>
            <w:r w:rsidRPr="00DA3FE2">
              <w:rPr>
                <w:sz w:val="28"/>
                <w:szCs w:val="28"/>
              </w:rPr>
              <w:t>、</w:t>
            </w:r>
            <w:r w:rsidRPr="00DA3FE2">
              <w:rPr>
                <w:sz w:val="28"/>
                <w:szCs w:val="28"/>
              </w:rPr>
              <w:t>Lancet</w:t>
            </w:r>
            <w:r w:rsidRPr="00DA3FE2">
              <w:rPr>
                <w:sz w:val="28"/>
                <w:szCs w:val="28"/>
              </w:rPr>
              <w:t>等英文文献。</w:t>
            </w:r>
          </w:p>
          <w:p w14:paraId="2D30EF0A" w14:textId="2095F1AA" w:rsidR="00FF1B2D" w:rsidRDefault="00FF1B2D" w:rsidP="006C1D37">
            <w:pPr>
              <w:jc w:val="left"/>
              <w:rPr>
                <w:sz w:val="28"/>
                <w:szCs w:val="28"/>
              </w:rPr>
            </w:pPr>
            <w:r>
              <w:rPr>
                <w:rFonts w:hint="eastAsia"/>
                <w:sz w:val="28"/>
                <w:szCs w:val="28"/>
              </w:rPr>
              <w:t>2</w:t>
            </w:r>
            <w:r>
              <w:rPr>
                <w:rFonts w:hint="eastAsia"/>
                <w:sz w:val="28"/>
                <w:szCs w:val="28"/>
              </w:rPr>
              <w:t>）</w:t>
            </w:r>
            <w:r w:rsidRPr="00B967B3">
              <w:rPr>
                <w:rFonts w:hint="eastAsia"/>
                <w:sz w:val="28"/>
                <w:szCs w:val="28"/>
              </w:rPr>
              <w:t>岗位职责</w:t>
            </w:r>
          </w:p>
          <w:p w14:paraId="561079CB" w14:textId="1795F0E3" w:rsidR="00DA3FE2" w:rsidRPr="00DA3FE2" w:rsidRDefault="00DA3FE2" w:rsidP="00DA3FE2">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DA3FE2">
              <w:rPr>
                <w:rFonts w:ascii="宋体" w:hint="eastAsia"/>
                <w:position w:val="-5"/>
                <w:sz w:val="42"/>
                <w:szCs w:val="28"/>
              </w:rPr>
              <w:instrText>○</w:instrText>
            </w:r>
            <w:r>
              <w:rPr>
                <w:rFonts w:hint="eastAsia"/>
                <w:sz w:val="28"/>
                <w:szCs w:val="28"/>
              </w:rPr>
              <w:instrText>,1)</w:instrText>
            </w:r>
            <w:r>
              <w:rPr>
                <w:sz w:val="28"/>
                <w:szCs w:val="28"/>
              </w:rPr>
              <w:fldChar w:fldCharType="end"/>
            </w:r>
            <w:r w:rsidRPr="00DA3FE2">
              <w:rPr>
                <w:sz w:val="28"/>
                <w:szCs w:val="28"/>
              </w:rPr>
              <w:t>负责干细胞大规模自动化细胞培养工艺相关项目的研发管理和实施</w:t>
            </w:r>
            <w:r w:rsidR="00C84548">
              <w:rPr>
                <w:rFonts w:hint="eastAsia"/>
                <w:sz w:val="28"/>
                <w:szCs w:val="28"/>
              </w:rPr>
              <w:t>；</w:t>
            </w:r>
            <w:r w:rsidRPr="00DA3FE2">
              <w:rPr>
                <w:sz w:val="28"/>
                <w:szCs w:val="28"/>
              </w:rPr>
              <w:t> </w:t>
            </w:r>
            <w:r w:rsidRPr="00DA3FE2">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DA3FE2">
              <w:rPr>
                <w:rFonts w:ascii="宋体" w:hint="eastAsia"/>
                <w:position w:val="-5"/>
                <w:sz w:val="42"/>
                <w:szCs w:val="28"/>
              </w:rPr>
              <w:instrText>○</w:instrText>
            </w:r>
            <w:r>
              <w:rPr>
                <w:rFonts w:hint="eastAsia"/>
                <w:sz w:val="28"/>
                <w:szCs w:val="28"/>
              </w:rPr>
              <w:instrText>,2)</w:instrText>
            </w:r>
            <w:r>
              <w:rPr>
                <w:sz w:val="28"/>
                <w:szCs w:val="28"/>
              </w:rPr>
              <w:fldChar w:fldCharType="end"/>
            </w:r>
            <w:r w:rsidRPr="00DA3FE2">
              <w:rPr>
                <w:sz w:val="28"/>
                <w:szCs w:val="28"/>
              </w:rPr>
              <w:t>负责疫苗、基因治疗领域细胞大规模培养技术及病毒生产工艺相关研究</w:t>
            </w:r>
            <w:r w:rsidR="00C84548">
              <w:rPr>
                <w:rFonts w:hint="eastAsia"/>
                <w:sz w:val="28"/>
                <w:szCs w:val="28"/>
              </w:rPr>
              <w:t>；</w:t>
            </w:r>
            <w:r w:rsidRPr="00DA3FE2">
              <w:rPr>
                <w:sz w:val="28"/>
                <w:szCs w:val="28"/>
              </w:rPr>
              <w:t> </w:t>
            </w:r>
            <w:r w:rsidRPr="00DA3FE2">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DA3FE2">
              <w:rPr>
                <w:rFonts w:ascii="宋体" w:hint="eastAsia"/>
                <w:position w:val="-5"/>
                <w:sz w:val="42"/>
                <w:szCs w:val="28"/>
              </w:rPr>
              <w:instrText>○</w:instrText>
            </w:r>
            <w:r>
              <w:rPr>
                <w:rFonts w:hint="eastAsia"/>
                <w:sz w:val="28"/>
                <w:szCs w:val="28"/>
              </w:rPr>
              <w:instrText>,3)</w:instrText>
            </w:r>
            <w:r>
              <w:rPr>
                <w:sz w:val="28"/>
                <w:szCs w:val="28"/>
              </w:rPr>
              <w:fldChar w:fldCharType="end"/>
            </w:r>
            <w:r w:rsidRPr="00DA3FE2">
              <w:rPr>
                <w:sz w:val="28"/>
                <w:szCs w:val="28"/>
              </w:rPr>
              <w:t>参与细胞工艺研发项目的立项</w:t>
            </w:r>
            <w:r w:rsidRPr="00DA3FE2">
              <w:rPr>
                <w:sz w:val="28"/>
                <w:szCs w:val="28"/>
              </w:rPr>
              <w:t>.</w:t>
            </w:r>
            <w:r w:rsidRPr="00DA3FE2">
              <w:rPr>
                <w:sz w:val="28"/>
                <w:szCs w:val="28"/>
              </w:rPr>
              <w:t>可行性分析</w:t>
            </w:r>
            <w:r w:rsidRPr="00DA3FE2">
              <w:rPr>
                <w:sz w:val="28"/>
                <w:szCs w:val="28"/>
              </w:rPr>
              <w:t>.</w:t>
            </w:r>
            <w:r w:rsidRPr="00DA3FE2">
              <w:rPr>
                <w:sz w:val="28"/>
                <w:szCs w:val="28"/>
              </w:rPr>
              <w:t>产品设计等科研工作的安排和协调，执行并按计划完成研发项目</w:t>
            </w:r>
            <w:r w:rsidR="00C84548">
              <w:rPr>
                <w:rFonts w:hint="eastAsia"/>
                <w:sz w:val="28"/>
                <w:szCs w:val="28"/>
              </w:rPr>
              <w:t>；</w:t>
            </w:r>
            <w:r w:rsidRPr="00DA3FE2">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DA3FE2">
              <w:rPr>
                <w:rFonts w:ascii="宋体" w:hint="eastAsia"/>
                <w:position w:val="-5"/>
                <w:sz w:val="42"/>
                <w:szCs w:val="28"/>
              </w:rPr>
              <w:instrText>○</w:instrText>
            </w:r>
            <w:r>
              <w:rPr>
                <w:rFonts w:hint="eastAsia"/>
                <w:sz w:val="28"/>
                <w:szCs w:val="28"/>
              </w:rPr>
              <w:instrText>,4)</w:instrText>
            </w:r>
            <w:r>
              <w:rPr>
                <w:sz w:val="28"/>
                <w:szCs w:val="28"/>
              </w:rPr>
              <w:fldChar w:fldCharType="end"/>
            </w:r>
            <w:r w:rsidRPr="00DA3FE2">
              <w:rPr>
                <w:sz w:val="28"/>
                <w:szCs w:val="28"/>
              </w:rPr>
              <w:t>编制研发计划、试验方案，记录研发数据，及时完成实验记录及试验报告；分析总结实验数据，提交总结报告并进行会议汇报</w:t>
            </w:r>
            <w:r w:rsidR="00C84548">
              <w:rPr>
                <w:rFonts w:hint="eastAsia"/>
                <w:sz w:val="28"/>
                <w:szCs w:val="28"/>
              </w:rPr>
              <w:t>；</w:t>
            </w:r>
            <w:r w:rsidRPr="00DA3FE2">
              <w:rPr>
                <w:sz w:val="28"/>
                <w:szCs w:val="28"/>
              </w:rPr>
              <w:t> </w:t>
            </w:r>
            <w:r w:rsidRPr="00DA3FE2">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DA3FE2">
              <w:rPr>
                <w:rFonts w:ascii="宋体" w:hint="eastAsia"/>
                <w:position w:val="-5"/>
                <w:sz w:val="42"/>
                <w:szCs w:val="28"/>
              </w:rPr>
              <w:instrText>○</w:instrText>
            </w:r>
            <w:r>
              <w:rPr>
                <w:rFonts w:hint="eastAsia"/>
                <w:sz w:val="28"/>
                <w:szCs w:val="28"/>
              </w:rPr>
              <w:instrText>,5)</w:instrText>
            </w:r>
            <w:r>
              <w:rPr>
                <w:sz w:val="28"/>
                <w:szCs w:val="28"/>
              </w:rPr>
              <w:fldChar w:fldCharType="end"/>
            </w:r>
            <w:r w:rsidRPr="00DA3FE2">
              <w:rPr>
                <w:sz w:val="28"/>
                <w:szCs w:val="28"/>
              </w:rPr>
              <w:t>定期推动和跟进项目进展，并协助研发经理解决研发过程中遇到的问题，管理并培养研发助理</w:t>
            </w:r>
            <w:r w:rsidR="00C84548">
              <w:rPr>
                <w:rFonts w:hint="eastAsia"/>
                <w:sz w:val="28"/>
                <w:szCs w:val="28"/>
              </w:rPr>
              <w:t>；</w:t>
            </w:r>
            <w:r w:rsidRPr="00DA3FE2">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DA3FE2">
              <w:rPr>
                <w:rFonts w:ascii="宋体" w:hint="eastAsia"/>
                <w:position w:val="-5"/>
                <w:sz w:val="42"/>
                <w:szCs w:val="28"/>
              </w:rPr>
              <w:instrText>○</w:instrText>
            </w:r>
            <w:r>
              <w:rPr>
                <w:rFonts w:hint="eastAsia"/>
                <w:sz w:val="28"/>
                <w:szCs w:val="28"/>
              </w:rPr>
              <w:instrText>,6)</w:instrText>
            </w:r>
            <w:r>
              <w:rPr>
                <w:sz w:val="28"/>
                <w:szCs w:val="28"/>
              </w:rPr>
              <w:fldChar w:fldCharType="end"/>
            </w:r>
            <w:r w:rsidRPr="00DA3FE2">
              <w:rPr>
                <w:sz w:val="28"/>
                <w:szCs w:val="28"/>
              </w:rPr>
              <w:t>负责公司研发项目或技术的开发，方案设立，文章发表，专利撰写等。</w:t>
            </w:r>
          </w:p>
          <w:p w14:paraId="4301C96E" w14:textId="581CBE4A" w:rsidR="00C2236F" w:rsidRPr="00DA3FE2" w:rsidRDefault="00C2236F" w:rsidP="00A55C4C">
            <w:pPr>
              <w:jc w:val="left"/>
              <w:rPr>
                <w:sz w:val="28"/>
                <w:szCs w:val="28"/>
              </w:rPr>
            </w:pPr>
          </w:p>
        </w:tc>
      </w:tr>
    </w:tbl>
    <w:p w14:paraId="7364086C" w14:textId="77777777" w:rsidR="00C2236F" w:rsidRDefault="00C2236F">
      <w:pPr>
        <w:sectPr w:rsidR="00C2236F">
          <w:pgSz w:w="11906" w:h="16838"/>
          <w:pgMar w:top="1440" w:right="1800" w:bottom="1440" w:left="1800" w:header="851" w:footer="992" w:gutter="0"/>
          <w:cols w:space="425"/>
          <w:docGrid w:type="lines" w:linePitch="312"/>
        </w:sectPr>
      </w:pPr>
    </w:p>
    <w:p w14:paraId="0B5CE30D" w14:textId="02AAF41F" w:rsidR="001C5392" w:rsidRDefault="001C5392"/>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546"/>
      </w:tblGrid>
      <w:tr w:rsidR="00C90B96" w14:paraId="17751731" w14:textId="77777777" w:rsidTr="00316F70">
        <w:trPr>
          <w:trHeight w:val="1986"/>
        </w:trPr>
        <w:tc>
          <w:tcPr>
            <w:tcW w:w="1671" w:type="dxa"/>
          </w:tcPr>
          <w:p w14:paraId="4810CCCB" w14:textId="77777777" w:rsidR="00C90B96" w:rsidRDefault="00D433AE">
            <w:r>
              <w:rPr>
                <w:rFonts w:hint="eastAsia"/>
                <w:noProof/>
              </w:rPr>
              <w:drawing>
                <wp:inline distT="0" distB="0" distL="114300" distR="114300" wp14:anchorId="38672156" wp14:editId="6776B98E">
                  <wp:extent cx="972185" cy="854075"/>
                  <wp:effectExtent l="0" t="0" r="0" b="0"/>
                  <wp:docPr id="11" name="图片 11"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546" w:type="dxa"/>
          </w:tcPr>
          <w:p w14:paraId="478D6C00" w14:textId="77777777" w:rsidR="00C90B96" w:rsidRDefault="00D433AE">
            <w:pPr>
              <w:jc w:val="left"/>
            </w:pPr>
            <w:r>
              <w:rPr>
                <w:rFonts w:hint="eastAsia"/>
                <w:noProof/>
              </w:rPr>
              <w:drawing>
                <wp:inline distT="0" distB="0" distL="114300" distR="114300" wp14:anchorId="50B96A35" wp14:editId="742C4320">
                  <wp:extent cx="873760" cy="873760"/>
                  <wp:effectExtent l="0" t="0" r="2540" b="0"/>
                  <wp:docPr id="12" name="图片 12"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713EDFB6" w14:textId="77777777" w:rsidTr="00316F70">
        <w:trPr>
          <w:trHeight w:val="829"/>
        </w:trPr>
        <w:tc>
          <w:tcPr>
            <w:tcW w:w="8217" w:type="dxa"/>
            <w:gridSpan w:val="2"/>
          </w:tcPr>
          <w:p w14:paraId="02076874" w14:textId="23653724" w:rsidR="00C90B96" w:rsidRPr="00EC6B3B" w:rsidRDefault="00D433AE" w:rsidP="001E4FB7">
            <w:pPr>
              <w:jc w:val="left"/>
              <w:rPr>
                <w:b/>
                <w:sz w:val="28"/>
                <w:szCs w:val="28"/>
              </w:rPr>
            </w:pPr>
            <w:r w:rsidRPr="001C5392">
              <w:rPr>
                <w:rFonts w:hint="eastAsia"/>
                <w:b/>
                <w:sz w:val="28"/>
                <w:szCs w:val="28"/>
              </w:rPr>
              <w:t>2</w:t>
            </w:r>
            <w:r w:rsidRPr="001C5392">
              <w:rPr>
                <w:rFonts w:hint="eastAsia"/>
                <w:b/>
                <w:sz w:val="28"/>
                <w:szCs w:val="28"/>
              </w:rPr>
              <w:t>、</w:t>
            </w:r>
            <w:r w:rsidR="00EC6B3B" w:rsidRPr="00EC6B3B">
              <w:rPr>
                <w:rFonts w:hint="eastAsia"/>
                <w:b/>
                <w:sz w:val="28"/>
                <w:szCs w:val="28"/>
              </w:rPr>
              <w:t>湖北开特汽车电子电器系统股份有限公司</w:t>
            </w:r>
          </w:p>
        </w:tc>
      </w:tr>
      <w:tr w:rsidR="00C90B96" w14:paraId="1A931D89" w14:textId="77777777" w:rsidTr="00316F70">
        <w:trPr>
          <w:trHeight w:val="921"/>
        </w:trPr>
        <w:tc>
          <w:tcPr>
            <w:tcW w:w="1671" w:type="dxa"/>
          </w:tcPr>
          <w:p w14:paraId="14194474"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546" w:type="dxa"/>
          </w:tcPr>
          <w:p w14:paraId="2863DFF2"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01B2F81D" w14:textId="77777777" w:rsidTr="00316F70">
        <w:trPr>
          <w:trHeight w:val="829"/>
        </w:trPr>
        <w:tc>
          <w:tcPr>
            <w:tcW w:w="8217" w:type="dxa"/>
            <w:gridSpan w:val="2"/>
          </w:tcPr>
          <w:p w14:paraId="18E0C359" w14:textId="78820B16" w:rsidR="00DF3C5A" w:rsidRPr="001E4FB7" w:rsidRDefault="0075791C" w:rsidP="0075791C">
            <w:pPr>
              <w:ind w:firstLineChars="200" w:firstLine="560"/>
              <w:rPr>
                <w:rFonts w:ascii="宋体" w:eastAsia="宋体" w:hAnsi="宋体"/>
                <w:sz w:val="28"/>
                <w:szCs w:val="28"/>
              </w:rPr>
            </w:pPr>
            <w:r w:rsidRPr="0075791C">
              <w:rPr>
                <w:rFonts w:ascii="宋体" w:eastAsia="宋体" w:hAnsi="宋体" w:hint="eastAsia"/>
                <w:sz w:val="28"/>
                <w:szCs w:val="28"/>
              </w:rPr>
              <w:t>湖北开特汽车电子电器系统股份有限公司成立于</w:t>
            </w:r>
            <w:r w:rsidRPr="0075791C">
              <w:rPr>
                <w:rFonts w:ascii="宋体" w:eastAsia="宋体" w:hAnsi="宋体"/>
                <w:sz w:val="28"/>
                <w:szCs w:val="28"/>
              </w:rPr>
              <w:t>1996</w:t>
            </w:r>
            <w:r w:rsidRPr="0075791C">
              <w:rPr>
                <w:rFonts w:ascii="宋体" w:eastAsia="宋体" w:hAnsi="宋体" w:hint="eastAsia"/>
                <w:sz w:val="28"/>
                <w:szCs w:val="28"/>
              </w:rPr>
              <w:t>年，是从事于研发、生产和销售汽车电子电器系统产品的集团公司，目前公司主要产品有：传感器、功率模块、执行器、控制器等。产品广泛应用于汽车热系统、大灯调节系统、</w:t>
            </w:r>
            <w:r w:rsidRPr="0075791C">
              <w:rPr>
                <w:rFonts w:ascii="宋体" w:eastAsia="宋体" w:hAnsi="宋体"/>
                <w:sz w:val="28"/>
                <w:szCs w:val="28"/>
              </w:rPr>
              <w:t>ABS</w:t>
            </w:r>
            <w:r w:rsidRPr="0075791C">
              <w:rPr>
                <w:rFonts w:ascii="宋体" w:eastAsia="宋体" w:hAnsi="宋体" w:hint="eastAsia"/>
                <w:sz w:val="28"/>
                <w:szCs w:val="28"/>
              </w:rPr>
              <w:t>系统、发动机系统、变速箱系统、车身系统、转向系统等领域。</w:t>
            </w:r>
            <w:r w:rsidRPr="0075791C">
              <w:rPr>
                <w:rFonts w:ascii="宋体" w:eastAsia="宋体" w:hAnsi="宋体"/>
                <w:sz w:val="28"/>
                <w:szCs w:val="28"/>
              </w:rPr>
              <w:t xml:space="preserve"> </w:t>
            </w:r>
            <w:r w:rsidRPr="0075791C">
              <w:rPr>
                <w:rFonts w:ascii="宋体" w:eastAsia="宋体" w:hAnsi="宋体" w:hint="eastAsia"/>
                <w:sz w:val="28"/>
                <w:szCs w:val="28"/>
              </w:rPr>
              <w:t>开特股份公司是国家认可的高新技术企业，获得湖北省省级技术中心和武汉市市级企业研究开发中心荣誉，拥有武汉、云梦两个生产基地，武汉、苏州两个研发基地。同时在国内拥有</w:t>
            </w:r>
            <w:r w:rsidRPr="0075791C">
              <w:rPr>
                <w:rFonts w:ascii="宋体" w:eastAsia="宋体" w:hAnsi="宋体"/>
                <w:sz w:val="28"/>
                <w:szCs w:val="28"/>
              </w:rPr>
              <w:t>6</w:t>
            </w:r>
            <w:r w:rsidRPr="0075791C">
              <w:rPr>
                <w:rFonts w:ascii="宋体" w:eastAsia="宋体" w:hAnsi="宋体" w:hint="eastAsia"/>
                <w:sz w:val="28"/>
                <w:szCs w:val="28"/>
              </w:rPr>
              <w:t>个销售管理机构或办事处，并有</w:t>
            </w:r>
            <w:r w:rsidRPr="0075791C">
              <w:rPr>
                <w:rFonts w:ascii="宋体" w:eastAsia="宋体" w:hAnsi="宋体"/>
                <w:sz w:val="28"/>
                <w:szCs w:val="28"/>
              </w:rPr>
              <w:t>3</w:t>
            </w:r>
            <w:r w:rsidRPr="0075791C">
              <w:rPr>
                <w:rFonts w:ascii="宋体" w:eastAsia="宋体" w:hAnsi="宋体" w:hint="eastAsia"/>
                <w:sz w:val="28"/>
                <w:szCs w:val="28"/>
              </w:rPr>
              <w:t>个境外销售服务机构，实现对客户的近距离快速服务。</w:t>
            </w:r>
            <w:r w:rsidRPr="0075791C">
              <w:rPr>
                <w:rFonts w:ascii="宋体" w:eastAsia="宋体" w:hAnsi="宋体"/>
                <w:sz w:val="28"/>
                <w:szCs w:val="28"/>
              </w:rPr>
              <w:t xml:space="preserve"> </w:t>
            </w:r>
            <w:r w:rsidRPr="0075791C">
              <w:rPr>
                <w:rFonts w:ascii="宋体" w:eastAsia="宋体" w:hAnsi="宋体" w:hint="eastAsia"/>
                <w:sz w:val="28"/>
                <w:szCs w:val="28"/>
              </w:rPr>
              <w:t>公司拥有专利</w:t>
            </w:r>
            <w:r w:rsidRPr="0075791C">
              <w:rPr>
                <w:rFonts w:ascii="宋体" w:eastAsia="宋体" w:hAnsi="宋体"/>
                <w:sz w:val="28"/>
                <w:szCs w:val="28"/>
              </w:rPr>
              <w:t>211</w:t>
            </w:r>
            <w:r w:rsidRPr="0075791C">
              <w:rPr>
                <w:rFonts w:ascii="宋体" w:eastAsia="宋体" w:hAnsi="宋体" w:hint="eastAsia"/>
                <w:sz w:val="28"/>
                <w:szCs w:val="28"/>
              </w:rPr>
              <w:t>项，其中发明公布</w:t>
            </w:r>
            <w:r w:rsidRPr="0075791C">
              <w:rPr>
                <w:rFonts w:ascii="宋体" w:eastAsia="宋体" w:hAnsi="宋体"/>
                <w:sz w:val="28"/>
                <w:szCs w:val="28"/>
              </w:rPr>
              <w:t>27</w:t>
            </w:r>
            <w:r w:rsidRPr="0075791C">
              <w:rPr>
                <w:rFonts w:ascii="宋体" w:eastAsia="宋体" w:hAnsi="宋体" w:hint="eastAsia"/>
                <w:sz w:val="28"/>
                <w:szCs w:val="28"/>
              </w:rPr>
              <w:t>项、发明授权</w:t>
            </w:r>
            <w:r w:rsidRPr="0075791C">
              <w:rPr>
                <w:rFonts w:ascii="宋体" w:eastAsia="宋体" w:hAnsi="宋体"/>
                <w:sz w:val="28"/>
                <w:szCs w:val="28"/>
              </w:rPr>
              <w:t>8</w:t>
            </w:r>
            <w:r w:rsidRPr="0075791C">
              <w:rPr>
                <w:rFonts w:ascii="宋体" w:eastAsia="宋体" w:hAnsi="宋体" w:hint="eastAsia"/>
                <w:sz w:val="28"/>
                <w:szCs w:val="28"/>
              </w:rPr>
              <w:t>项、实用新型</w:t>
            </w:r>
            <w:r w:rsidRPr="0075791C">
              <w:rPr>
                <w:rFonts w:ascii="宋体" w:eastAsia="宋体" w:hAnsi="宋体"/>
                <w:sz w:val="28"/>
                <w:szCs w:val="28"/>
              </w:rPr>
              <w:t>160</w:t>
            </w:r>
            <w:r w:rsidRPr="0075791C">
              <w:rPr>
                <w:rFonts w:ascii="宋体" w:eastAsia="宋体" w:hAnsi="宋体" w:hint="eastAsia"/>
                <w:sz w:val="28"/>
                <w:szCs w:val="28"/>
              </w:rPr>
              <w:t>项、外观设计</w:t>
            </w:r>
            <w:r w:rsidRPr="0075791C">
              <w:rPr>
                <w:rFonts w:ascii="宋体" w:eastAsia="宋体" w:hAnsi="宋体"/>
                <w:sz w:val="28"/>
                <w:szCs w:val="28"/>
              </w:rPr>
              <w:t>18</w:t>
            </w:r>
            <w:r w:rsidRPr="0075791C">
              <w:rPr>
                <w:rFonts w:ascii="宋体" w:eastAsia="宋体" w:hAnsi="宋体" w:hint="eastAsia"/>
                <w:sz w:val="28"/>
                <w:szCs w:val="28"/>
              </w:rPr>
              <w:t>项。公司通过</w:t>
            </w:r>
            <w:r w:rsidRPr="0075791C">
              <w:rPr>
                <w:rFonts w:ascii="宋体" w:eastAsia="宋体" w:hAnsi="宋体"/>
                <w:sz w:val="28"/>
                <w:szCs w:val="28"/>
              </w:rPr>
              <w:t>IATF16949:2006</w:t>
            </w:r>
            <w:r w:rsidRPr="0075791C">
              <w:rPr>
                <w:rFonts w:ascii="宋体" w:eastAsia="宋体" w:hAnsi="宋体" w:hint="eastAsia"/>
                <w:sz w:val="28"/>
                <w:szCs w:val="28"/>
              </w:rPr>
              <w:t>质量体系认证。</w:t>
            </w:r>
            <w:r w:rsidRPr="0075791C">
              <w:rPr>
                <w:rFonts w:ascii="宋体" w:eastAsia="宋体" w:hAnsi="宋体"/>
                <w:sz w:val="28"/>
                <w:szCs w:val="28"/>
              </w:rPr>
              <w:t xml:space="preserve"> </w:t>
            </w:r>
            <w:r w:rsidRPr="0075791C">
              <w:rPr>
                <w:rFonts w:ascii="宋体" w:eastAsia="宋体" w:hAnsi="宋体" w:hint="eastAsia"/>
                <w:sz w:val="28"/>
                <w:szCs w:val="28"/>
              </w:rPr>
              <w:t>公司为奥迪、大众、福特、通用、标致雪铁龙、日产、马自达、铃木、克莱斯勒、一汽、东风、上汽、长安、北汽、广汽、奇瑞、吉利、比亚迪、江淮、长城、华泰、力帆等众多汽车品牌直接或间接配套，是全球知名汽车热系统供应商的电子零部件重点供应商，包括</w:t>
            </w:r>
            <w:proofErr w:type="spellStart"/>
            <w:r w:rsidRPr="0075791C">
              <w:rPr>
                <w:rFonts w:ascii="宋体" w:eastAsia="宋体" w:hAnsi="宋体"/>
                <w:sz w:val="28"/>
                <w:szCs w:val="28"/>
              </w:rPr>
              <w:lastRenderedPageBreak/>
              <w:t>Valeo</w:t>
            </w:r>
            <w:proofErr w:type="spellEnd"/>
            <w:r w:rsidRPr="0075791C">
              <w:rPr>
                <w:rFonts w:ascii="宋体" w:eastAsia="宋体" w:hAnsi="宋体" w:hint="eastAsia"/>
                <w:sz w:val="28"/>
                <w:szCs w:val="28"/>
              </w:rPr>
              <w:t>（法雷奥）、</w:t>
            </w:r>
            <w:r w:rsidRPr="0075791C">
              <w:rPr>
                <w:rFonts w:ascii="宋体" w:eastAsia="宋体" w:hAnsi="宋体"/>
                <w:sz w:val="28"/>
                <w:szCs w:val="28"/>
              </w:rPr>
              <w:t>Male-Behr</w:t>
            </w:r>
            <w:r w:rsidRPr="0075791C">
              <w:rPr>
                <w:rFonts w:ascii="宋体" w:eastAsia="宋体" w:hAnsi="宋体" w:hint="eastAsia"/>
                <w:sz w:val="28"/>
                <w:szCs w:val="28"/>
              </w:rPr>
              <w:t>（马勒贝洱）、</w:t>
            </w:r>
            <w:r w:rsidRPr="0075791C">
              <w:rPr>
                <w:rFonts w:ascii="宋体" w:eastAsia="宋体" w:hAnsi="宋体"/>
                <w:sz w:val="28"/>
                <w:szCs w:val="28"/>
              </w:rPr>
              <w:t>Delphi</w:t>
            </w:r>
            <w:r w:rsidRPr="0075791C">
              <w:rPr>
                <w:rFonts w:ascii="宋体" w:eastAsia="宋体" w:hAnsi="宋体" w:hint="eastAsia"/>
                <w:sz w:val="28"/>
                <w:szCs w:val="28"/>
              </w:rPr>
              <w:t>（德尔福）、</w:t>
            </w:r>
            <w:r w:rsidRPr="0075791C">
              <w:rPr>
                <w:rFonts w:ascii="宋体" w:eastAsia="宋体" w:hAnsi="宋体"/>
                <w:sz w:val="28"/>
                <w:szCs w:val="28"/>
              </w:rPr>
              <w:t>Visteon</w:t>
            </w:r>
            <w:r w:rsidRPr="0075791C">
              <w:rPr>
                <w:rFonts w:ascii="宋体" w:eastAsia="宋体" w:hAnsi="宋体" w:hint="eastAsia"/>
                <w:sz w:val="28"/>
                <w:szCs w:val="28"/>
              </w:rPr>
              <w:t>（伟世通）、</w:t>
            </w:r>
            <w:r w:rsidRPr="0075791C">
              <w:rPr>
                <w:rFonts w:ascii="宋体" w:eastAsia="宋体" w:hAnsi="宋体"/>
                <w:sz w:val="28"/>
                <w:szCs w:val="28"/>
              </w:rPr>
              <w:t>Sanden</w:t>
            </w:r>
            <w:r w:rsidRPr="0075791C">
              <w:rPr>
                <w:rFonts w:ascii="宋体" w:eastAsia="宋体" w:hAnsi="宋体" w:hint="eastAsia"/>
                <w:sz w:val="28"/>
                <w:szCs w:val="28"/>
              </w:rPr>
              <w:t>（三电）、</w:t>
            </w:r>
            <w:r w:rsidRPr="0075791C">
              <w:rPr>
                <w:rFonts w:ascii="宋体" w:eastAsia="宋体" w:hAnsi="宋体"/>
                <w:sz w:val="28"/>
                <w:szCs w:val="28"/>
              </w:rPr>
              <w:t>AI</w:t>
            </w:r>
            <w:r w:rsidRPr="0075791C">
              <w:rPr>
                <w:rFonts w:ascii="宋体" w:eastAsia="宋体" w:hAnsi="宋体" w:hint="eastAsia"/>
                <w:sz w:val="28"/>
                <w:szCs w:val="28"/>
              </w:rPr>
              <w:t>（空调国际）等。</w:t>
            </w:r>
            <w:r w:rsidRPr="0075791C">
              <w:rPr>
                <w:rFonts w:ascii="宋体" w:eastAsia="宋体" w:hAnsi="宋体"/>
                <w:sz w:val="28"/>
                <w:szCs w:val="28"/>
              </w:rPr>
              <w:t xml:space="preserve"> </w:t>
            </w:r>
            <w:r w:rsidRPr="0075791C">
              <w:rPr>
                <w:rFonts w:ascii="宋体" w:eastAsia="宋体" w:hAnsi="宋体" w:hint="eastAsia"/>
                <w:sz w:val="28"/>
                <w:szCs w:val="28"/>
              </w:rPr>
              <w:t>开特股份采用集团化管理模式，先后成立武汉奥泽电子有限公司、开特电子云梦有限公司、海特汽车科技（苏州）有限公司、艾圣特传感系统有限公司、武汉开特汽车配件有限公司等全资子公司或控股子公司。产品由汽车热系统、车身系统产品向发动机、变速箱、</w:t>
            </w:r>
            <w:r w:rsidRPr="0075791C">
              <w:rPr>
                <w:rFonts w:ascii="宋体" w:eastAsia="宋体" w:hAnsi="宋体"/>
                <w:sz w:val="28"/>
                <w:szCs w:val="28"/>
              </w:rPr>
              <w:t>ABS</w:t>
            </w:r>
            <w:r w:rsidRPr="0075791C">
              <w:rPr>
                <w:rFonts w:ascii="宋体" w:eastAsia="宋体" w:hAnsi="宋体" w:hint="eastAsia"/>
                <w:sz w:val="28"/>
                <w:szCs w:val="28"/>
              </w:rPr>
              <w:t>、</w:t>
            </w:r>
            <w:r w:rsidRPr="0075791C">
              <w:rPr>
                <w:rFonts w:ascii="宋体" w:eastAsia="宋体" w:hAnsi="宋体"/>
                <w:sz w:val="28"/>
                <w:szCs w:val="28"/>
              </w:rPr>
              <w:t>EPS</w:t>
            </w:r>
            <w:r w:rsidRPr="0075791C">
              <w:rPr>
                <w:rFonts w:ascii="宋体" w:eastAsia="宋体" w:hAnsi="宋体" w:hint="eastAsia"/>
                <w:sz w:val="28"/>
                <w:szCs w:val="28"/>
              </w:rPr>
              <w:t>等系统不断扩展。同时公司产品和市场不断向网联汽车、智能汽车、新能源汽车等领域不断渗透。</w:t>
            </w:r>
            <w:r w:rsidRPr="0075791C">
              <w:rPr>
                <w:rFonts w:ascii="宋体" w:eastAsia="宋体" w:hAnsi="宋体"/>
                <w:sz w:val="28"/>
                <w:szCs w:val="28"/>
              </w:rPr>
              <w:t xml:space="preserve"> </w:t>
            </w:r>
            <w:r w:rsidRPr="0075791C">
              <w:rPr>
                <w:rFonts w:ascii="宋体" w:eastAsia="宋体" w:hAnsi="宋体" w:hint="eastAsia"/>
                <w:sz w:val="28"/>
                <w:szCs w:val="28"/>
              </w:rPr>
              <w:t>公司依托清华大学、清华大学苏州研究院资源，积极实施新产品新技术新市场拓展，同时同华中科技大学、武汉理工大学等开展广泛的产学研合作，不断完善产品开发、技术储备、团队建设等事宜，为公司的持续发展打下了坚实的基础</w:t>
            </w:r>
            <w:r>
              <w:rPr>
                <w:rFonts w:ascii="宋体" w:eastAsia="宋体" w:hAnsi="宋体" w:hint="eastAsia"/>
                <w:sz w:val="28"/>
                <w:szCs w:val="28"/>
              </w:rPr>
              <w:t>。</w:t>
            </w:r>
          </w:p>
        </w:tc>
      </w:tr>
      <w:tr w:rsidR="00C90B96" w14:paraId="1E9FDDB5" w14:textId="77777777" w:rsidTr="00316F70">
        <w:trPr>
          <w:trHeight w:val="829"/>
        </w:trPr>
        <w:tc>
          <w:tcPr>
            <w:tcW w:w="1671" w:type="dxa"/>
          </w:tcPr>
          <w:p w14:paraId="49E52EA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lastRenderedPageBreak/>
              <w:t>002</w:t>
            </w:r>
          </w:p>
        </w:tc>
        <w:tc>
          <w:tcPr>
            <w:tcW w:w="6546" w:type="dxa"/>
          </w:tcPr>
          <w:p w14:paraId="783B8666" w14:textId="77777777" w:rsidR="00C90B96" w:rsidRPr="00635F4F" w:rsidRDefault="00D433AE" w:rsidP="00635F4F">
            <w:pPr>
              <w:jc w:val="left"/>
              <w:rPr>
                <w:b/>
                <w:sz w:val="28"/>
                <w:szCs w:val="28"/>
              </w:rPr>
            </w:pPr>
            <w:r w:rsidRPr="00635F4F">
              <w:rPr>
                <w:rFonts w:hint="eastAsia"/>
                <w:b/>
                <w:sz w:val="28"/>
                <w:szCs w:val="28"/>
              </w:rPr>
              <w:t>岗位简介</w:t>
            </w:r>
          </w:p>
        </w:tc>
      </w:tr>
      <w:tr w:rsidR="00C90B96" w14:paraId="5B721CB8" w14:textId="77777777" w:rsidTr="00316F70">
        <w:trPr>
          <w:trHeight w:val="829"/>
        </w:trPr>
        <w:tc>
          <w:tcPr>
            <w:tcW w:w="8217" w:type="dxa"/>
            <w:gridSpan w:val="2"/>
          </w:tcPr>
          <w:p w14:paraId="5A440F68" w14:textId="562A69E5" w:rsidR="00635F4F" w:rsidRDefault="005F1860" w:rsidP="00635F4F">
            <w:pPr>
              <w:jc w:val="left"/>
              <w:rPr>
                <w:sz w:val="28"/>
                <w:szCs w:val="28"/>
              </w:rPr>
            </w:pPr>
            <w:r>
              <w:rPr>
                <w:rFonts w:hint="eastAsia"/>
                <w:sz w:val="28"/>
                <w:szCs w:val="28"/>
              </w:rPr>
              <w:t>1</w:t>
            </w:r>
            <w:r>
              <w:rPr>
                <w:rFonts w:hint="eastAsia"/>
                <w:sz w:val="28"/>
                <w:szCs w:val="28"/>
              </w:rPr>
              <w:t>、</w:t>
            </w:r>
            <w:r w:rsidR="0075791C">
              <w:rPr>
                <w:rFonts w:hint="eastAsia"/>
                <w:sz w:val="28"/>
                <w:szCs w:val="28"/>
              </w:rPr>
              <w:t>电子硬件工程师</w:t>
            </w:r>
            <w:r w:rsidR="00DF3C5A">
              <w:rPr>
                <w:rFonts w:hint="eastAsia"/>
                <w:sz w:val="28"/>
                <w:szCs w:val="28"/>
              </w:rPr>
              <w:t>（</w:t>
            </w:r>
            <w:r w:rsidR="004D6F28">
              <w:rPr>
                <w:rFonts w:hint="eastAsia"/>
                <w:sz w:val="28"/>
                <w:szCs w:val="28"/>
              </w:rPr>
              <w:t>若干</w:t>
            </w:r>
            <w:r w:rsidR="00DF3C5A">
              <w:rPr>
                <w:rFonts w:hint="eastAsia"/>
                <w:sz w:val="28"/>
                <w:szCs w:val="28"/>
              </w:rPr>
              <w:t>人）</w:t>
            </w:r>
          </w:p>
          <w:p w14:paraId="548C67D7" w14:textId="53E192E6" w:rsidR="00DF3C5A" w:rsidRDefault="00DF3C5A" w:rsidP="00635F4F">
            <w:pPr>
              <w:jc w:val="left"/>
              <w:rPr>
                <w:sz w:val="28"/>
                <w:szCs w:val="28"/>
              </w:rPr>
            </w:pPr>
            <w:r>
              <w:rPr>
                <w:rFonts w:hint="eastAsia"/>
                <w:sz w:val="28"/>
                <w:szCs w:val="28"/>
              </w:rPr>
              <w:t>1</w:t>
            </w:r>
            <w:r>
              <w:rPr>
                <w:rFonts w:hint="eastAsia"/>
                <w:sz w:val="28"/>
                <w:szCs w:val="28"/>
              </w:rPr>
              <w:t>）招聘要求</w:t>
            </w:r>
          </w:p>
          <w:p w14:paraId="4AA3C7B1" w14:textId="6345ADDA" w:rsidR="00CB1944" w:rsidRPr="0075791C" w:rsidRDefault="0075791C" w:rsidP="00017397">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75791C">
              <w:rPr>
                <w:rFonts w:ascii="宋体" w:hint="eastAsia"/>
                <w:position w:val="-5"/>
                <w:sz w:val="42"/>
                <w:szCs w:val="28"/>
              </w:rPr>
              <w:instrText>○</w:instrText>
            </w:r>
            <w:r>
              <w:rPr>
                <w:rFonts w:hint="eastAsia"/>
                <w:sz w:val="28"/>
                <w:szCs w:val="28"/>
              </w:rPr>
              <w:instrText>,1)</w:instrText>
            </w:r>
            <w:r>
              <w:rPr>
                <w:sz w:val="28"/>
                <w:szCs w:val="28"/>
              </w:rPr>
              <w:fldChar w:fldCharType="end"/>
            </w:r>
            <w:r w:rsidRPr="0075791C">
              <w:rPr>
                <w:rFonts w:hint="eastAsia"/>
                <w:sz w:val="28"/>
                <w:szCs w:val="28"/>
              </w:rPr>
              <w:t>大学本科以上学历</w:t>
            </w:r>
            <w:r w:rsidR="00C84548">
              <w:rPr>
                <w:rFonts w:hint="eastAsia"/>
                <w:sz w:val="28"/>
                <w:szCs w:val="28"/>
              </w:rPr>
              <w:t>；</w:t>
            </w:r>
            <w:r w:rsidRPr="0075791C">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75791C">
              <w:rPr>
                <w:rFonts w:ascii="宋体" w:hint="eastAsia"/>
                <w:position w:val="-5"/>
                <w:sz w:val="42"/>
                <w:szCs w:val="28"/>
              </w:rPr>
              <w:instrText>○</w:instrText>
            </w:r>
            <w:r>
              <w:rPr>
                <w:rFonts w:hint="eastAsia"/>
                <w:sz w:val="28"/>
                <w:szCs w:val="28"/>
              </w:rPr>
              <w:instrText>,2)</w:instrText>
            </w:r>
            <w:r>
              <w:rPr>
                <w:sz w:val="28"/>
                <w:szCs w:val="28"/>
              </w:rPr>
              <w:fldChar w:fldCharType="end"/>
            </w:r>
            <w:r w:rsidRPr="0075791C">
              <w:rPr>
                <w:rFonts w:hint="eastAsia"/>
                <w:sz w:val="28"/>
                <w:szCs w:val="28"/>
              </w:rPr>
              <w:t>可接受应届毕业生</w:t>
            </w:r>
            <w:r w:rsidR="00C84548">
              <w:rPr>
                <w:rFonts w:hint="eastAsia"/>
                <w:sz w:val="28"/>
                <w:szCs w:val="28"/>
              </w:rPr>
              <w:t>；</w:t>
            </w:r>
            <w:r w:rsidRPr="0075791C">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75791C">
              <w:rPr>
                <w:rFonts w:ascii="宋体" w:hint="eastAsia"/>
                <w:position w:val="-5"/>
                <w:sz w:val="42"/>
                <w:szCs w:val="28"/>
              </w:rPr>
              <w:instrText>○</w:instrText>
            </w:r>
            <w:r>
              <w:rPr>
                <w:rFonts w:hint="eastAsia"/>
                <w:sz w:val="28"/>
                <w:szCs w:val="28"/>
              </w:rPr>
              <w:instrText>,3)</w:instrText>
            </w:r>
            <w:r>
              <w:rPr>
                <w:sz w:val="28"/>
                <w:szCs w:val="28"/>
              </w:rPr>
              <w:fldChar w:fldCharType="end"/>
            </w:r>
            <w:r w:rsidRPr="0075791C">
              <w:rPr>
                <w:rFonts w:hint="eastAsia"/>
                <w:sz w:val="28"/>
                <w:szCs w:val="28"/>
              </w:rPr>
              <w:t>熟悉</w:t>
            </w:r>
            <w:r w:rsidRPr="0075791C">
              <w:rPr>
                <w:rFonts w:hint="eastAsia"/>
                <w:sz w:val="28"/>
                <w:szCs w:val="28"/>
              </w:rPr>
              <w:t>8</w:t>
            </w:r>
            <w:r w:rsidRPr="0075791C">
              <w:rPr>
                <w:rFonts w:hint="eastAsia"/>
                <w:sz w:val="28"/>
                <w:szCs w:val="28"/>
              </w:rPr>
              <w:t>、</w:t>
            </w:r>
            <w:r w:rsidRPr="0075791C">
              <w:rPr>
                <w:rFonts w:hint="eastAsia"/>
                <w:sz w:val="28"/>
                <w:szCs w:val="28"/>
              </w:rPr>
              <w:t>16</w:t>
            </w:r>
            <w:r w:rsidRPr="0075791C">
              <w:rPr>
                <w:rFonts w:hint="eastAsia"/>
                <w:sz w:val="28"/>
                <w:szCs w:val="28"/>
              </w:rPr>
              <w:t>位单片机，</w:t>
            </w:r>
            <w:r w:rsidRPr="0075791C">
              <w:rPr>
                <w:rFonts w:hint="eastAsia"/>
                <w:sz w:val="28"/>
                <w:szCs w:val="28"/>
              </w:rPr>
              <w:t>ST</w:t>
            </w:r>
            <w:r w:rsidRPr="0075791C">
              <w:rPr>
                <w:rFonts w:hint="eastAsia"/>
                <w:sz w:val="28"/>
                <w:szCs w:val="28"/>
              </w:rPr>
              <w:t>、</w:t>
            </w:r>
            <w:r w:rsidRPr="0075791C">
              <w:rPr>
                <w:rFonts w:hint="eastAsia"/>
                <w:sz w:val="28"/>
                <w:szCs w:val="28"/>
              </w:rPr>
              <w:t>FREESCALE</w:t>
            </w:r>
            <w:r w:rsidRPr="0075791C">
              <w:rPr>
                <w:rFonts w:hint="eastAsia"/>
                <w:sz w:val="28"/>
                <w:szCs w:val="28"/>
              </w:rPr>
              <w:t>等系列</w:t>
            </w:r>
            <w:r w:rsidR="00C84548">
              <w:rPr>
                <w:rFonts w:hint="eastAsia"/>
                <w:sz w:val="28"/>
                <w:szCs w:val="28"/>
              </w:rPr>
              <w:t>；</w:t>
            </w:r>
            <w:r w:rsidRPr="0075791C">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75791C">
              <w:rPr>
                <w:rFonts w:ascii="宋体" w:hint="eastAsia"/>
                <w:position w:val="-5"/>
                <w:sz w:val="42"/>
                <w:szCs w:val="28"/>
              </w:rPr>
              <w:instrText>○</w:instrText>
            </w:r>
            <w:r>
              <w:rPr>
                <w:rFonts w:hint="eastAsia"/>
                <w:sz w:val="28"/>
                <w:szCs w:val="28"/>
              </w:rPr>
              <w:instrText>,4)</w:instrText>
            </w:r>
            <w:r>
              <w:rPr>
                <w:sz w:val="28"/>
                <w:szCs w:val="28"/>
              </w:rPr>
              <w:fldChar w:fldCharType="end"/>
            </w:r>
            <w:r w:rsidRPr="0075791C">
              <w:rPr>
                <w:rFonts w:hint="eastAsia"/>
                <w:sz w:val="28"/>
                <w:szCs w:val="28"/>
              </w:rPr>
              <w:t>了解汽车相关知识，熟悉</w:t>
            </w:r>
            <w:r w:rsidRPr="0075791C">
              <w:rPr>
                <w:rFonts w:hint="eastAsia"/>
                <w:sz w:val="28"/>
                <w:szCs w:val="28"/>
              </w:rPr>
              <w:t>CAN</w:t>
            </w:r>
            <w:r w:rsidRPr="0075791C">
              <w:rPr>
                <w:rFonts w:hint="eastAsia"/>
                <w:sz w:val="28"/>
                <w:szCs w:val="28"/>
              </w:rPr>
              <w:t>、</w:t>
            </w:r>
            <w:r w:rsidRPr="0075791C">
              <w:rPr>
                <w:rFonts w:hint="eastAsia"/>
                <w:sz w:val="28"/>
                <w:szCs w:val="28"/>
              </w:rPr>
              <w:t>LIN</w:t>
            </w:r>
            <w:r w:rsidRPr="0075791C">
              <w:rPr>
                <w:rFonts w:hint="eastAsia"/>
                <w:sz w:val="28"/>
                <w:szCs w:val="28"/>
              </w:rPr>
              <w:t>总线</w:t>
            </w:r>
            <w:r w:rsidR="00C84548">
              <w:rPr>
                <w:rFonts w:hint="eastAsia"/>
                <w:sz w:val="28"/>
                <w:szCs w:val="28"/>
              </w:rPr>
              <w:t>；</w:t>
            </w:r>
            <w:r w:rsidRPr="0075791C">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75791C">
              <w:rPr>
                <w:rFonts w:ascii="宋体" w:hint="eastAsia"/>
                <w:position w:val="-5"/>
                <w:sz w:val="42"/>
                <w:szCs w:val="28"/>
              </w:rPr>
              <w:instrText>○</w:instrText>
            </w:r>
            <w:r>
              <w:rPr>
                <w:rFonts w:hint="eastAsia"/>
                <w:sz w:val="28"/>
                <w:szCs w:val="28"/>
              </w:rPr>
              <w:instrText>,5)</w:instrText>
            </w:r>
            <w:r>
              <w:rPr>
                <w:sz w:val="28"/>
                <w:szCs w:val="28"/>
              </w:rPr>
              <w:fldChar w:fldCharType="end"/>
            </w:r>
            <w:r w:rsidRPr="0075791C">
              <w:rPr>
                <w:rFonts w:hint="eastAsia"/>
                <w:sz w:val="28"/>
                <w:szCs w:val="28"/>
              </w:rPr>
              <w:t>熟练使用软硬件开发工具</w:t>
            </w:r>
            <w:r w:rsidR="00C84548">
              <w:rPr>
                <w:rFonts w:hint="eastAsia"/>
                <w:sz w:val="28"/>
                <w:szCs w:val="28"/>
              </w:rPr>
              <w:t>。</w:t>
            </w:r>
          </w:p>
          <w:p w14:paraId="0010022B" w14:textId="3816607B" w:rsidR="00635F4F" w:rsidRPr="00635F4F" w:rsidRDefault="00DF3C5A" w:rsidP="00017397">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6C06C7B1" w14:textId="4904B159" w:rsidR="00F0436D" w:rsidRPr="00F0436D" w:rsidRDefault="00F0436D" w:rsidP="00F0436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F0436D">
              <w:rPr>
                <w:rFonts w:ascii="宋体" w:hint="eastAsia"/>
                <w:position w:val="-5"/>
                <w:sz w:val="42"/>
                <w:szCs w:val="28"/>
              </w:rPr>
              <w:instrText>○</w:instrText>
            </w:r>
            <w:r>
              <w:rPr>
                <w:rFonts w:hint="eastAsia"/>
                <w:sz w:val="28"/>
                <w:szCs w:val="28"/>
              </w:rPr>
              <w:instrText>,1)</w:instrText>
            </w:r>
            <w:r>
              <w:rPr>
                <w:sz w:val="28"/>
                <w:szCs w:val="28"/>
              </w:rPr>
              <w:fldChar w:fldCharType="end"/>
            </w:r>
            <w:r w:rsidRPr="00F0436D">
              <w:rPr>
                <w:rFonts w:hint="eastAsia"/>
                <w:sz w:val="28"/>
                <w:szCs w:val="28"/>
              </w:rPr>
              <w:t>汽车传感器产品开发设计</w:t>
            </w:r>
            <w:r w:rsidR="00C84548">
              <w:rPr>
                <w:rFonts w:hint="eastAsia"/>
                <w:sz w:val="28"/>
                <w:szCs w:val="28"/>
              </w:rPr>
              <w:t>；</w:t>
            </w:r>
            <w:r w:rsidRPr="00F0436D">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F0436D">
              <w:rPr>
                <w:rFonts w:ascii="宋体" w:hint="eastAsia"/>
                <w:position w:val="-5"/>
                <w:sz w:val="42"/>
                <w:szCs w:val="28"/>
              </w:rPr>
              <w:instrText>○</w:instrText>
            </w:r>
            <w:r>
              <w:rPr>
                <w:rFonts w:hint="eastAsia"/>
                <w:sz w:val="28"/>
                <w:szCs w:val="28"/>
              </w:rPr>
              <w:instrText>,2)</w:instrText>
            </w:r>
            <w:r>
              <w:rPr>
                <w:sz w:val="28"/>
                <w:szCs w:val="28"/>
              </w:rPr>
              <w:fldChar w:fldCharType="end"/>
            </w:r>
            <w:r w:rsidRPr="00F0436D">
              <w:rPr>
                <w:rFonts w:hint="eastAsia"/>
                <w:sz w:val="28"/>
                <w:szCs w:val="28"/>
              </w:rPr>
              <w:t>项目文档编写</w:t>
            </w:r>
            <w:r w:rsidR="00C84548">
              <w:rPr>
                <w:rFonts w:hint="eastAsia"/>
                <w:sz w:val="28"/>
                <w:szCs w:val="28"/>
              </w:rPr>
              <w:t>；</w:t>
            </w:r>
            <w:r w:rsidRPr="00F0436D">
              <w:rPr>
                <w:rFonts w:hint="eastAsia"/>
                <w:sz w:val="28"/>
                <w:szCs w:val="28"/>
              </w:rPr>
              <w:br/>
            </w:r>
            <w:r>
              <w:rPr>
                <w:sz w:val="28"/>
                <w:szCs w:val="28"/>
              </w:rPr>
              <w:lastRenderedPageBreak/>
              <w:fldChar w:fldCharType="begin"/>
            </w:r>
            <w:r>
              <w:rPr>
                <w:sz w:val="28"/>
                <w:szCs w:val="28"/>
              </w:rPr>
              <w:instrText xml:space="preserve"> </w:instrText>
            </w:r>
            <w:r>
              <w:rPr>
                <w:rFonts w:hint="eastAsia"/>
                <w:sz w:val="28"/>
                <w:szCs w:val="28"/>
              </w:rPr>
              <w:instrText>eq \o\ac(</w:instrText>
            </w:r>
            <w:r w:rsidRPr="00F0436D">
              <w:rPr>
                <w:rFonts w:ascii="宋体" w:hint="eastAsia"/>
                <w:position w:val="-5"/>
                <w:sz w:val="42"/>
                <w:szCs w:val="28"/>
              </w:rPr>
              <w:instrText>○</w:instrText>
            </w:r>
            <w:r>
              <w:rPr>
                <w:rFonts w:hint="eastAsia"/>
                <w:sz w:val="28"/>
                <w:szCs w:val="28"/>
              </w:rPr>
              <w:instrText>,3)</w:instrText>
            </w:r>
            <w:r>
              <w:rPr>
                <w:sz w:val="28"/>
                <w:szCs w:val="28"/>
              </w:rPr>
              <w:fldChar w:fldCharType="end"/>
            </w:r>
            <w:r w:rsidRPr="00F0436D">
              <w:rPr>
                <w:rFonts w:hint="eastAsia"/>
                <w:sz w:val="28"/>
                <w:szCs w:val="28"/>
              </w:rPr>
              <w:t>样件制作、测试验证，问提分析改进</w:t>
            </w:r>
            <w:r w:rsidR="00C84548">
              <w:rPr>
                <w:rFonts w:hint="eastAsia"/>
                <w:sz w:val="28"/>
                <w:szCs w:val="28"/>
              </w:rPr>
              <w:t>。</w:t>
            </w:r>
          </w:p>
          <w:p w14:paraId="46085E0A" w14:textId="77777777" w:rsidR="005E41CA" w:rsidRDefault="005E41CA" w:rsidP="00635F4F">
            <w:pPr>
              <w:jc w:val="left"/>
              <w:rPr>
                <w:sz w:val="28"/>
                <w:szCs w:val="28"/>
              </w:rPr>
            </w:pPr>
          </w:p>
          <w:p w14:paraId="1F5CC018" w14:textId="07069B35" w:rsidR="00635F4F" w:rsidRDefault="00A963F5" w:rsidP="00635F4F">
            <w:pPr>
              <w:jc w:val="left"/>
              <w:rPr>
                <w:sz w:val="28"/>
                <w:szCs w:val="28"/>
              </w:rPr>
            </w:pPr>
            <w:r>
              <w:rPr>
                <w:rFonts w:hint="eastAsia"/>
                <w:sz w:val="28"/>
                <w:szCs w:val="28"/>
              </w:rPr>
              <w:t>2</w:t>
            </w:r>
            <w:r>
              <w:rPr>
                <w:rFonts w:hint="eastAsia"/>
                <w:sz w:val="28"/>
                <w:szCs w:val="28"/>
              </w:rPr>
              <w:t>、</w:t>
            </w:r>
            <w:r w:rsidR="00F0436D">
              <w:rPr>
                <w:rFonts w:hint="eastAsia"/>
                <w:sz w:val="28"/>
                <w:szCs w:val="28"/>
              </w:rPr>
              <w:t>产品工程师</w:t>
            </w:r>
            <w:r w:rsidR="00775ABC">
              <w:rPr>
                <w:rFonts w:hint="eastAsia"/>
                <w:sz w:val="28"/>
                <w:szCs w:val="28"/>
              </w:rPr>
              <w:t>（</w:t>
            </w:r>
            <w:r w:rsidR="00316F70">
              <w:rPr>
                <w:rFonts w:hint="eastAsia"/>
                <w:sz w:val="28"/>
                <w:szCs w:val="28"/>
              </w:rPr>
              <w:t>若干</w:t>
            </w:r>
            <w:r w:rsidR="00775ABC">
              <w:rPr>
                <w:rFonts w:hint="eastAsia"/>
                <w:sz w:val="28"/>
                <w:szCs w:val="28"/>
              </w:rPr>
              <w:t>人）</w:t>
            </w:r>
          </w:p>
          <w:p w14:paraId="54931D79" w14:textId="48CD135F" w:rsidR="00775ABC" w:rsidRDefault="00775ABC" w:rsidP="00635F4F">
            <w:pPr>
              <w:jc w:val="left"/>
              <w:rPr>
                <w:sz w:val="28"/>
                <w:szCs w:val="28"/>
              </w:rPr>
            </w:pPr>
            <w:r>
              <w:rPr>
                <w:rFonts w:hint="eastAsia"/>
                <w:sz w:val="28"/>
                <w:szCs w:val="28"/>
              </w:rPr>
              <w:t>1</w:t>
            </w:r>
            <w:r>
              <w:rPr>
                <w:rFonts w:hint="eastAsia"/>
                <w:sz w:val="28"/>
                <w:szCs w:val="28"/>
              </w:rPr>
              <w:t>）招聘要求</w:t>
            </w:r>
          </w:p>
          <w:p w14:paraId="3ECB41F2" w14:textId="54147155" w:rsidR="00F0436D" w:rsidRPr="00F0436D" w:rsidRDefault="00F0436D" w:rsidP="00F0436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F0436D">
              <w:rPr>
                <w:rFonts w:ascii="宋体" w:hint="eastAsia"/>
                <w:position w:val="-5"/>
                <w:sz w:val="42"/>
                <w:szCs w:val="28"/>
              </w:rPr>
              <w:instrText>○</w:instrText>
            </w:r>
            <w:r>
              <w:rPr>
                <w:rFonts w:hint="eastAsia"/>
                <w:sz w:val="28"/>
                <w:szCs w:val="28"/>
              </w:rPr>
              <w:instrText>,1)</w:instrText>
            </w:r>
            <w:r>
              <w:rPr>
                <w:sz w:val="28"/>
                <w:szCs w:val="28"/>
              </w:rPr>
              <w:fldChar w:fldCharType="end"/>
            </w:r>
            <w:r w:rsidRPr="00F0436D">
              <w:rPr>
                <w:rFonts w:hint="eastAsia"/>
                <w:sz w:val="28"/>
                <w:szCs w:val="28"/>
              </w:rPr>
              <w:t>能够熟练使用办公软件，对</w:t>
            </w:r>
            <w:r w:rsidRPr="00F0436D">
              <w:rPr>
                <w:rFonts w:hint="eastAsia"/>
                <w:sz w:val="28"/>
                <w:szCs w:val="28"/>
              </w:rPr>
              <w:t>TS16949</w:t>
            </w:r>
            <w:r w:rsidRPr="00F0436D">
              <w:rPr>
                <w:rFonts w:hint="eastAsia"/>
                <w:sz w:val="28"/>
                <w:szCs w:val="28"/>
              </w:rPr>
              <w:t>体系有一定的了解</w:t>
            </w:r>
            <w:r w:rsidR="00C84548">
              <w:rPr>
                <w:rFonts w:hint="eastAsia"/>
                <w:sz w:val="28"/>
                <w:szCs w:val="28"/>
              </w:rPr>
              <w:t>；</w:t>
            </w:r>
          </w:p>
          <w:p w14:paraId="16ADA64D" w14:textId="2E888D6C" w:rsidR="00F0436D" w:rsidRPr="00F0436D" w:rsidRDefault="00F0436D" w:rsidP="00F0436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F0436D">
              <w:rPr>
                <w:rFonts w:ascii="宋体" w:hint="eastAsia"/>
                <w:position w:val="-5"/>
                <w:sz w:val="42"/>
                <w:szCs w:val="28"/>
              </w:rPr>
              <w:instrText>○</w:instrText>
            </w:r>
            <w:r>
              <w:rPr>
                <w:rFonts w:hint="eastAsia"/>
                <w:sz w:val="28"/>
                <w:szCs w:val="28"/>
              </w:rPr>
              <w:instrText>,2)</w:instrText>
            </w:r>
            <w:r>
              <w:rPr>
                <w:sz w:val="28"/>
                <w:szCs w:val="28"/>
              </w:rPr>
              <w:fldChar w:fldCharType="end"/>
            </w:r>
            <w:r w:rsidRPr="00F0436D">
              <w:rPr>
                <w:rFonts w:hint="eastAsia"/>
                <w:sz w:val="28"/>
                <w:szCs w:val="28"/>
              </w:rPr>
              <w:t>能够熟练使用</w:t>
            </w:r>
            <w:r w:rsidRPr="00F0436D">
              <w:rPr>
                <w:rFonts w:hint="eastAsia"/>
                <w:sz w:val="28"/>
                <w:szCs w:val="28"/>
              </w:rPr>
              <w:t>PRO/E</w:t>
            </w:r>
            <w:r w:rsidRPr="00F0436D">
              <w:rPr>
                <w:rFonts w:hint="eastAsia"/>
                <w:sz w:val="28"/>
                <w:szCs w:val="28"/>
              </w:rPr>
              <w:t>、</w:t>
            </w:r>
            <w:r w:rsidRPr="00F0436D">
              <w:rPr>
                <w:rFonts w:hint="eastAsia"/>
                <w:sz w:val="28"/>
                <w:szCs w:val="28"/>
              </w:rPr>
              <w:t>Catia</w:t>
            </w:r>
            <w:r w:rsidRPr="00F0436D">
              <w:rPr>
                <w:rFonts w:hint="eastAsia"/>
                <w:sz w:val="28"/>
                <w:szCs w:val="28"/>
              </w:rPr>
              <w:t>、</w:t>
            </w:r>
            <w:r w:rsidRPr="00F0436D">
              <w:rPr>
                <w:rFonts w:hint="eastAsia"/>
                <w:sz w:val="28"/>
                <w:szCs w:val="28"/>
              </w:rPr>
              <w:t>AUTOCAD</w:t>
            </w:r>
            <w:r w:rsidRPr="00F0436D">
              <w:rPr>
                <w:rFonts w:hint="eastAsia"/>
                <w:sz w:val="28"/>
                <w:szCs w:val="28"/>
              </w:rPr>
              <w:t>等软件，有产品设计经验者优先，有汽车行业经验者优先</w:t>
            </w:r>
            <w:r w:rsidR="00C84548">
              <w:rPr>
                <w:rFonts w:hint="eastAsia"/>
                <w:sz w:val="28"/>
                <w:szCs w:val="28"/>
              </w:rPr>
              <w:t>；</w:t>
            </w:r>
          </w:p>
          <w:p w14:paraId="1ED19318" w14:textId="47A64751" w:rsidR="00F0436D" w:rsidRPr="00F0436D" w:rsidRDefault="00F0436D" w:rsidP="00F0436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F0436D">
              <w:rPr>
                <w:rFonts w:ascii="宋体" w:hint="eastAsia"/>
                <w:position w:val="-5"/>
                <w:sz w:val="42"/>
                <w:szCs w:val="28"/>
              </w:rPr>
              <w:instrText>○</w:instrText>
            </w:r>
            <w:r>
              <w:rPr>
                <w:rFonts w:hint="eastAsia"/>
                <w:sz w:val="28"/>
                <w:szCs w:val="28"/>
              </w:rPr>
              <w:instrText>,3)</w:instrText>
            </w:r>
            <w:r>
              <w:rPr>
                <w:sz w:val="28"/>
                <w:szCs w:val="28"/>
              </w:rPr>
              <w:fldChar w:fldCharType="end"/>
            </w:r>
            <w:r w:rsidRPr="00F0436D">
              <w:rPr>
                <w:rFonts w:hint="eastAsia"/>
                <w:sz w:val="28"/>
                <w:szCs w:val="28"/>
              </w:rPr>
              <w:t>能吃苦耐劳、责任心强</w:t>
            </w:r>
            <w:r w:rsidR="00C84548">
              <w:rPr>
                <w:rFonts w:hint="eastAsia"/>
                <w:sz w:val="28"/>
                <w:szCs w:val="28"/>
              </w:rPr>
              <w:t>；</w:t>
            </w:r>
          </w:p>
          <w:p w14:paraId="0D540AF4" w14:textId="60924C2A" w:rsidR="00F0436D" w:rsidRDefault="00F0436D" w:rsidP="0033217B">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F0436D">
              <w:rPr>
                <w:rFonts w:ascii="宋体" w:hint="eastAsia"/>
                <w:position w:val="-5"/>
                <w:sz w:val="42"/>
                <w:szCs w:val="28"/>
              </w:rPr>
              <w:instrText>○</w:instrText>
            </w:r>
            <w:r>
              <w:rPr>
                <w:rFonts w:hint="eastAsia"/>
                <w:sz w:val="28"/>
                <w:szCs w:val="28"/>
              </w:rPr>
              <w:instrText>,4)</w:instrText>
            </w:r>
            <w:r>
              <w:rPr>
                <w:sz w:val="28"/>
                <w:szCs w:val="28"/>
              </w:rPr>
              <w:fldChar w:fldCharType="end"/>
            </w:r>
            <w:r w:rsidRPr="00F0436D">
              <w:rPr>
                <w:rFonts w:hint="eastAsia"/>
                <w:sz w:val="28"/>
                <w:szCs w:val="28"/>
              </w:rPr>
              <w:t>本科以上学历，机电一体化等相关专业</w:t>
            </w:r>
            <w:r w:rsidR="00C84548">
              <w:rPr>
                <w:rFonts w:hint="eastAsia"/>
                <w:sz w:val="28"/>
                <w:szCs w:val="28"/>
              </w:rPr>
              <w:t>。</w:t>
            </w:r>
          </w:p>
          <w:p w14:paraId="44420BF8" w14:textId="6780C90A" w:rsidR="00635F4F" w:rsidRPr="00635F4F" w:rsidRDefault="00775ABC" w:rsidP="0033217B">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05CCF697" w14:textId="52AD600B" w:rsidR="00F0436D" w:rsidRPr="00F0436D" w:rsidRDefault="00F0436D" w:rsidP="00F0436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F0436D">
              <w:rPr>
                <w:rFonts w:ascii="宋体" w:hint="eastAsia"/>
                <w:position w:val="-5"/>
                <w:sz w:val="42"/>
                <w:szCs w:val="28"/>
              </w:rPr>
              <w:instrText>○</w:instrText>
            </w:r>
            <w:r>
              <w:rPr>
                <w:rFonts w:hint="eastAsia"/>
                <w:sz w:val="28"/>
                <w:szCs w:val="28"/>
              </w:rPr>
              <w:instrText>,1)</w:instrText>
            </w:r>
            <w:r>
              <w:rPr>
                <w:sz w:val="28"/>
                <w:szCs w:val="28"/>
              </w:rPr>
              <w:fldChar w:fldCharType="end"/>
            </w:r>
            <w:r w:rsidRPr="00F0436D">
              <w:rPr>
                <w:rFonts w:hint="eastAsia"/>
                <w:sz w:val="28"/>
                <w:szCs w:val="28"/>
              </w:rPr>
              <w:t>根据客户要求完成先期产品设计方案，组织设计评审</w:t>
            </w:r>
            <w:r w:rsidR="00C84548">
              <w:rPr>
                <w:rFonts w:hint="eastAsia"/>
                <w:sz w:val="28"/>
                <w:szCs w:val="28"/>
              </w:rPr>
              <w:t>；</w:t>
            </w:r>
          </w:p>
          <w:p w14:paraId="231CA0E0" w14:textId="604A76E9" w:rsidR="00F0436D" w:rsidRPr="00F0436D" w:rsidRDefault="00F0436D" w:rsidP="00F0436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F0436D">
              <w:rPr>
                <w:rFonts w:ascii="宋体" w:hint="eastAsia"/>
                <w:position w:val="-5"/>
                <w:sz w:val="42"/>
                <w:szCs w:val="28"/>
              </w:rPr>
              <w:instrText>○</w:instrText>
            </w:r>
            <w:r>
              <w:rPr>
                <w:rFonts w:hint="eastAsia"/>
                <w:sz w:val="28"/>
                <w:szCs w:val="28"/>
              </w:rPr>
              <w:instrText>,2)</w:instrText>
            </w:r>
            <w:r>
              <w:rPr>
                <w:sz w:val="28"/>
                <w:szCs w:val="28"/>
              </w:rPr>
              <w:fldChar w:fldCharType="end"/>
            </w:r>
            <w:r w:rsidRPr="00F0436D">
              <w:rPr>
                <w:rFonts w:hint="eastAsia"/>
                <w:sz w:val="28"/>
                <w:szCs w:val="28"/>
              </w:rPr>
              <w:t>能够完成产品结构设计，根据客户要求进行设计实验验证、制作相关样品，编写相关设计文件</w:t>
            </w:r>
            <w:r w:rsidR="00C84548">
              <w:rPr>
                <w:rFonts w:hint="eastAsia"/>
                <w:sz w:val="28"/>
                <w:szCs w:val="28"/>
              </w:rPr>
              <w:t>；</w:t>
            </w:r>
          </w:p>
          <w:p w14:paraId="1C5476B0" w14:textId="23C0BE95" w:rsidR="00F0436D" w:rsidRPr="00F0436D" w:rsidRDefault="00F0436D" w:rsidP="00F0436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F0436D">
              <w:rPr>
                <w:rFonts w:ascii="宋体" w:hint="eastAsia"/>
                <w:position w:val="-5"/>
                <w:sz w:val="42"/>
                <w:szCs w:val="28"/>
              </w:rPr>
              <w:instrText>○</w:instrText>
            </w:r>
            <w:r>
              <w:rPr>
                <w:rFonts w:hint="eastAsia"/>
                <w:sz w:val="28"/>
                <w:szCs w:val="28"/>
              </w:rPr>
              <w:instrText>,3)</w:instrText>
            </w:r>
            <w:r>
              <w:rPr>
                <w:sz w:val="28"/>
                <w:szCs w:val="28"/>
              </w:rPr>
              <w:fldChar w:fldCharType="end"/>
            </w:r>
            <w:r w:rsidRPr="00F0436D">
              <w:rPr>
                <w:rFonts w:hint="eastAsia"/>
                <w:sz w:val="28"/>
                <w:szCs w:val="28"/>
              </w:rPr>
              <w:t>技术文件整理及管理</w:t>
            </w:r>
            <w:r w:rsidR="00C84548">
              <w:rPr>
                <w:rFonts w:hint="eastAsia"/>
                <w:sz w:val="28"/>
                <w:szCs w:val="28"/>
              </w:rPr>
              <w:t>。</w:t>
            </w:r>
          </w:p>
          <w:p w14:paraId="76093CE5" w14:textId="67517D90" w:rsidR="00C90B96" w:rsidRDefault="00C90B96">
            <w:pPr>
              <w:jc w:val="left"/>
              <w:rPr>
                <w:sz w:val="28"/>
                <w:szCs w:val="28"/>
              </w:rPr>
            </w:pPr>
          </w:p>
        </w:tc>
      </w:tr>
    </w:tbl>
    <w:p w14:paraId="407917EF" w14:textId="77777777" w:rsidR="00CB1944" w:rsidRDefault="00CB1944">
      <w:pPr>
        <w:sectPr w:rsidR="00CB1944">
          <w:pgSz w:w="11906" w:h="16838"/>
          <w:pgMar w:top="1440" w:right="1800" w:bottom="1440" w:left="1800" w:header="851" w:footer="992" w:gutter="0"/>
          <w:cols w:space="425"/>
          <w:docGrid w:type="lines" w:linePitch="312"/>
        </w:sectPr>
      </w:pPr>
    </w:p>
    <w:p w14:paraId="5B9BD94B" w14:textId="7CA77D26" w:rsidR="000E2912" w:rsidRDefault="000E2912"/>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555"/>
      </w:tblGrid>
      <w:tr w:rsidR="00C90B96" w14:paraId="5462FF3D" w14:textId="77777777" w:rsidTr="00C83D62">
        <w:trPr>
          <w:trHeight w:val="1986"/>
        </w:trPr>
        <w:tc>
          <w:tcPr>
            <w:tcW w:w="1671" w:type="dxa"/>
          </w:tcPr>
          <w:p w14:paraId="690838E6" w14:textId="77777777" w:rsidR="00C90B96" w:rsidRDefault="00D433AE">
            <w:r>
              <w:rPr>
                <w:rFonts w:hint="eastAsia"/>
                <w:noProof/>
              </w:rPr>
              <w:drawing>
                <wp:inline distT="0" distB="0" distL="114300" distR="114300" wp14:anchorId="61181497" wp14:editId="73DAC955">
                  <wp:extent cx="972185" cy="854075"/>
                  <wp:effectExtent l="0" t="0" r="0" b="0"/>
                  <wp:docPr id="13" name="图片 13"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555" w:type="dxa"/>
          </w:tcPr>
          <w:p w14:paraId="7B7BB887" w14:textId="77777777" w:rsidR="00C90B96" w:rsidRDefault="00D433AE">
            <w:pPr>
              <w:jc w:val="left"/>
            </w:pPr>
            <w:r>
              <w:rPr>
                <w:rFonts w:hint="eastAsia"/>
                <w:noProof/>
              </w:rPr>
              <w:drawing>
                <wp:inline distT="0" distB="0" distL="114300" distR="114300" wp14:anchorId="2B6AB1F9" wp14:editId="373A6D1B">
                  <wp:extent cx="873760" cy="873760"/>
                  <wp:effectExtent l="0" t="0" r="2540" b="0"/>
                  <wp:docPr id="14" name="图片 14"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5064BB88" w14:textId="77777777" w:rsidTr="00C83D62">
        <w:trPr>
          <w:trHeight w:val="829"/>
        </w:trPr>
        <w:tc>
          <w:tcPr>
            <w:tcW w:w="8226" w:type="dxa"/>
            <w:gridSpan w:val="2"/>
          </w:tcPr>
          <w:p w14:paraId="74E6AC16" w14:textId="0533B8CB" w:rsidR="00C90B96" w:rsidRPr="006437D9" w:rsidRDefault="00D433AE" w:rsidP="00CE4CE8">
            <w:pPr>
              <w:jc w:val="left"/>
              <w:rPr>
                <w:b/>
                <w:sz w:val="28"/>
                <w:szCs w:val="28"/>
              </w:rPr>
            </w:pPr>
            <w:r w:rsidRPr="00323538">
              <w:rPr>
                <w:rFonts w:hint="eastAsia"/>
                <w:b/>
                <w:sz w:val="28"/>
                <w:szCs w:val="28"/>
              </w:rPr>
              <w:t>3</w:t>
            </w:r>
            <w:r w:rsidR="00F226C5">
              <w:rPr>
                <w:rFonts w:hint="eastAsia"/>
                <w:b/>
                <w:sz w:val="28"/>
                <w:szCs w:val="28"/>
              </w:rPr>
              <w:t>、</w:t>
            </w:r>
            <w:r w:rsidR="006437D9" w:rsidRPr="006437D9">
              <w:rPr>
                <w:rFonts w:hint="eastAsia"/>
                <w:b/>
                <w:sz w:val="28"/>
                <w:szCs w:val="28"/>
              </w:rPr>
              <w:t>苏州贝瑞斯曼信息科技有限公司</w:t>
            </w:r>
          </w:p>
        </w:tc>
      </w:tr>
      <w:tr w:rsidR="00C90B96" w14:paraId="2CEE1618" w14:textId="77777777" w:rsidTr="00C83D62">
        <w:trPr>
          <w:trHeight w:val="829"/>
        </w:trPr>
        <w:tc>
          <w:tcPr>
            <w:tcW w:w="1671" w:type="dxa"/>
          </w:tcPr>
          <w:p w14:paraId="437B2DD8"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555" w:type="dxa"/>
          </w:tcPr>
          <w:p w14:paraId="679A7E59"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536986D8" w14:textId="77777777" w:rsidTr="00C83D62">
        <w:trPr>
          <w:trHeight w:val="829"/>
        </w:trPr>
        <w:tc>
          <w:tcPr>
            <w:tcW w:w="8226" w:type="dxa"/>
            <w:gridSpan w:val="2"/>
          </w:tcPr>
          <w:p w14:paraId="20F60BA9" w14:textId="77777777" w:rsidR="006437D9" w:rsidRPr="006437D9" w:rsidRDefault="006437D9" w:rsidP="006437D9">
            <w:pPr>
              <w:ind w:firstLine="560"/>
              <w:rPr>
                <w:rFonts w:ascii="宋体" w:eastAsia="宋体" w:hAnsi="宋体"/>
                <w:sz w:val="28"/>
                <w:szCs w:val="28"/>
              </w:rPr>
            </w:pPr>
            <w:r w:rsidRPr="006437D9">
              <w:rPr>
                <w:rFonts w:ascii="宋体" w:eastAsia="宋体" w:hAnsi="宋体"/>
                <w:sz w:val="28"/>
                <w:szCs w:val="28"/>
              </w:rPr>
              <w:t>贝瑞斯曼信息科技有限公司（</w:t>
            </w:r>
            <w:proofErr w:type="spellStart"/>
            <w:r w:rsidRPr="006437D9">
              <w:rPr>
                <w:rFonts w:ascii="宋体" w:eastAsia="宋体" w:hAnsi="宋体"/>
                <w:sz w:val="28"/>
                <w:szCs w:val="28"/>
              </w:rPr>
              <w:t>Bricsman</w:t>
            </w:r>
            <w:proofErr w:type="spellEnd"/>
            <w:r w:rsidRPr="006437D9">
              <w:rPr>
                <w:rFonts w:ascii="宋体" w:eastAsia="宋体" w:hAnsi="宋体"/>
                <w:sz w:val="28"/>
                <w:szCs w:val="28"/>
              </w:rPr>
              <w:t xml:space="preserve"> Information Technology </w:t>
            </w:r>
            <w:proofErr w:type="spellStart"/>
            <w:r w:rsidRPr="006437D9">
              <w:rPr>
                <w:rFonts w:ascii="宋体" w:eastAsia="宋体" w:hAnsi="宋体"/>
                <w:sz w:val="28"/>
                <w:szCs w:val="28"/>
              </w:rPr>
              <w:t>Co.LTD</w:t>
            </w:r>
            <w:proofErr w:type="spellEnd"/>
            <w:r w:rsidRPr="006437D9">
              <w:rPr>
                <w:rFonts w:ascii="宋体" w:eastAsia="宋体" w:hAnsi="宋体"/>
                <w:sz w:val="28"/>
                <w:szCs w:val="28"/>
              </w:rPr>
              <w:t>）成立于2014年，是国内领先的专业化金融科技及服务外包提供商，公司业务涵盖云通讯服务、不良资产管理、金融BPO、人力资源服务等业务体系，专注于为金融企业提供云呼叫平台、语音通讯资源、AI人工智能、IT技术研发、业务流程外包等整体解决方案。</w:t>
            </w:r>
          </w:p>
          <w:p w14:paraId="44D25090" w14:textId="42C8807D" w:rsidR="00F226C5" w:rsidRPr="006437D9" w:rsidRDefault="00F226C5" w:rsidP="007774DA">
            <w:pPr>
              <w:ind w:firstLine="560"/>
              <w:rPr>
                <w:sz w:val="28"/>
                <w:szCs w:val="28"/>
              </w:rPr>
            </w:pPr>
          </w:p>
        </w:tc>
      </w:tr>
      <w:tr w:rsidR="00C90B96" w14:paraId="2E8481E2" w14:textId="77777777" w:rsidTr="00C83D62">
        <w:trPr>
          <w:trHeight w:val="829"/>
        </w:trPr>
        <w:tc>
          <w:tcPr>
            <w:tcW w:w="1671" w:type="dxa"/>
          </w:tcPr>
          <w:p w14:paraId="1266E0D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002</w:t>
            </w:r>
          </w:p>
        </w:tc>
        <w:tc>
          <w:tcPr>
            <w:tcW w:w="6555" w:type="dxa"/>
          </w:tcPr>
          <w:p w14:paraId="0FCC5FD1" w14:textId="77777777" w:rsidR="00C90B96" w:rsidRPr="00635F4F" w:rsidRDefault="00D433AE" w:rsidP="00635F4F">
            <w:pPr>
              <w:jc w:val="left"/>
              <w:rPr>
                <w:b/>
                <w:sz w:val="28"/>
                <w:szCs w:val="28"/>
              </w:rPr>
            </w:pPr>
            <w:r w:rsidRPr="00635F4F">
              <w:rPr>
                <w:rFonts w:hint="eastAsia"/>
                <w:b/>
                <w:sz w:val="28"/>
                <w:szCs w:val="28"/>
              </w:rPr>
              <w:t>岗位简介</w:t>
            </w:r>
          </w:p>
        </w:tc>
      </w:tr>
      <w:tr w:rsidR="00C90B96" w14:paraId="0282B443" w14:textId="77777777" w:rsidTr="00C83D62">
        <w:trPr>
          <w:trHeight w:val="829"/>
        </w:trPr>
        <w:tc>
          <w:tcPr>
            <w:tcW w:w="8226" w:type="dxa"/>
            <w:gridSpan w:val="2"/>
          </w:tcPr>
          <w:p w14:paraId="367765F4" w14:textId="083AA864" w:rsidR="00635F4F" w:rsidRPr="00635F4F" w:rsidRDefault="00A963F5" w:rsidP="00635F4F">
            <w:pPr>
              <w:jc w:val="left"/>
              <w:rPr>
                <w:sz w:val="28"/>
                <w:szCs w:val="28"/>
              </w:rPr>
            </w:pPr>
            <w:r>
              <w:rPr>
                <w:rFonts w:hint="eastAsia"/>
                <w:sz w:val="28"/>
                <w:szCs w:val="28"/>
              </w:rPr>
              <w:t>1</w:t>
            </w:r>
            <w:r>
              <w:rPr>
                <w:rFonts w:hint="eastAsia"/>
                <w:sz w:val="28"/>
                <w:szCs w:val="28"/>
              </w:rPr>
              <w:t>、</w:t>
            </w:r>
            <w:r w:rsidR="006437D9">
              <w:rPr>
                <w:rFonts w:hint="eastAsia"/>
                <w:sz w:val="28"/>
                <w:szCs w:val="28"/>
              </w:rPr>
              <w:t>办公文员</w:t>
            </w:r>
            <w:r w:rsidR="000E1898">
              <w:rPr>
                <w:rFonts w:hint="eastAsia"/>
                <w:sz w:val="28"/>
                <w:szCs w:val="28"/>
              </w:rPr>
              <w:t>（</w:t>
            </w:r>
            <w:r w:rsidR="006437D9">
              <w:rPr>
                <w:sz w:val="28"/>
                <w:szCs w:val="28"/>
              </w:rPr>
              <w:t>5</w:t>
            </w:r>
            <w:r w:rsidR="00635F4F" w:rsidRPr="00635F4F">
              <w:rPr>
                <w:rFonts w:hint="eastAsia"/>
                <w:sz w:val="28"/>
                <w:szCs w:val="28"/>
              </w:rPr>
              <w:t>人</w:t>
            </w:r>
            <w:r w:rsidR="000E1898">
              <w:rPr>
                <w:rFonts w:hint="eastAsia"/>
                <w:sz w:val="28"/>
                <w:szCs w:val="28"/>
              </w:rPr>
              <w:t>）</w:t>
            </w:r>
          </w:p>
          <w:p w14:paraId="21579B99" w14:textId="345C3039" w:rsidR="00635F4F" w:rsidRPr="00635F4F" w:rsidRDefault="001848CF" w:rsidP="00635F4F">
            <w:pPr>
              <w:jc w:val="left"/>
              <w:rPr>
                <w:sz w:val="28"/>
                <w:szCs w:val="28"/>
              </w:rPr>
            </w:pPr>
            <w:r>
              <w:rPr>
                <w:rFonts w:hint="eastAsia"/>
                <w:sz w:val="28"/>
                <w:szCs w:val="28"/>
              </w:rPr>
              <w:t>1</w:t>
            </w:r>
            <w:r>
              <w:rPr>
                <w:rFonts w:hint="eastAsia"/>
                <w:sz w:val="28"/>
                <w:szCs w:val="28"/>
              </w:rPr>
              <w:t>）招聘</w:t>
            </w:r>
            <w:r w:rsidR="00635F4F" w:rsidRPr="00635F4F">
              <w:rPr>
                <w:rFonts w:hint="eastAsia"/>
                <w:sz w:val="28"/>
                <w:szCs w:val="28"/>
              </w:rPr>
              <w:t>要求</w:t>
            </w:r>
          </w:p>
          <w:p w14:paraId="527BF1E1" w14:textId="18DEC410" w:rsidR="006437D9" w:rsidRPr="006437D9" w:rsidRDefault="006437D9" w:rsidP="006437D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6437D9">
              <w:rPr>
                <w:rFonts w:ascii="宋体" w:hint="eastAsia"/>
                <w:position w:val="-5"/>
                <w:sz w:val="42"/>
                <w:szCs w:val="28"/>
              </w:rPr>
              <w:instrText>○</w:instrText>
            </w:r>
            <w:r>
              <w:rPr>
                <w:rFonts w:hint="eastAsia"/>
                <w:sz w:val="28"/>
                <w:szCs w:val="28"/>
              </w:rPr>
              <w:instrText>,1)</w:instrText>
            </w:r>
            <w:r>
              <w:rPr>
                <w:sz w:val="28"/>
                <w:szCs w:val="28"/>
              </w:rPr>
              <w:fldChar w:fldCharType="end"/>
            </w:r>
            <w:r w:rsidRPr="006437D9">
              <w:rPr>
                <w:rFonts w:hint="eastAsia"/>
                <w:sz w:val="28"/>
                <w:szCs w:val="28"/>
              </w:rPr>
              <w:t>学历大专及以上</w:t>
            </w:r>
            <w:r w:rsidR="00C84548">
              <w:rPr>
                <w:rFonts w:hint="eastAsia"/>
                <w:sz w:val="28"/>
                <w:szCs w:val="28"/>
              </w:rPr>
              <w:t>；</w:t>
            </w:r>
          </w:p>
          <w:p w14:paraId="77FB276B" w14:textId="531693CA" w:rsidR="006437D9" w:rsidRPr="006437D9" w:rsidRDefault="006437D9" w:rsidP="006437D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6437D9">
              <w:rPr>
                <w:rFonts w:ascii="宋体" w:hint="eastAsia"/>
                <w:position w:val="-5"/>
                <w:sz w:val="42"/>
                <w:szCs w:val="28"/>
              </w:rPr>
              <w:instrText>○</w:instrText>
            </w:r>
            <w:r>
              <w:rPr>
                <w:rFonts w:hint="eastAsia"/>
                <w:sz w:val="28"/>
                <w:szCs w:val="28"/>
              </w:rPr>
              <w:instrText>,2)</w:instrText>
            </w:r>
            <w:r>
              <w:rPr>
                <w:sz w:val="28"/>
                <w:szCs w:val="28"/>
              </w:rPr>
              <w:fldChar w:fldCharType="end"/>
            </w:r>
            <w:r w:rsidRPr="006437D9">
              <w:rPr>
                <w:rFonts w:hint="eastAsia"/>
                <w:sz w:val="28"/>
                <w:szCs w:val="28"/>
              </w:rPr>
              <w:t>专业，财务或会计相关专业优先考虑。</w:t>
            </w:r>
          </w:p>
          <w:p w14:paraId="747BE349" w14:textId="3514554E" w:rsidR="001848CF" w:rsidRPr="00635F4F" w:rsidRDefault="001848CF" w:rsidP="00941CE7">
            <w:pPr>
              <w:jc w:val="left"/>
              <w:rPr>
                <w:sz w:val="28"/>
                <w:szCs w:val="28"/>
              </w:rPr>
            </w:pPr>
            <w:r>
              <w:rPr>
                <w:rFonts w:hint="eastAsia"/>
                <w:sz w:val="28"/>
                <w:szCs w:val="28"/>
              </w:rPr>
              <w:t>2</w:t>
            </w:r>
            <w:r>
              <w:rPr>
                <w:rFonts w:hint="eastAsia"/>
                <w:sz w:val="28"/>
                <w:szCs w:val="28"/>
              </w:rPr>
              <w:t>）</w:t>
            </w:r>
            <w:r w:rsidRPr="00635F4F">
              <w:rPr>
                <w:rFonts w:hint="eastAsia"/>
                <w:sz w:val="28"/>
                <w:szCs w:val="28"/>
              </w:rPr>
              <w:t>岗位职责</w:t>
            </w:r>
          </w:p>
          <w:p w14:paraId="2A662361" w14:textId="4578828B" w:rsidR="00D979FD" w:rsidRPr="00D979FD" w:rsidRDefault="00D979FD" w:rsidP="00D979F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D979FD">
              <w:rPr>
                <w:rFonts w:ascii="宋体" w:hint="eastAsia"/>
                <w:position w:val="-5"/>
                <w:sz w:val="42"/>
                <w:szCs w:val="28"/>
              </w:rPr>
              <w:instrText>○</w:instrText>
            </w:r>
            <w:r>
              <w:rPr>
                <w:rFonts w:hint="eastAsia"/>
                <w:sz w:val="28"/>
                <w:szCs w:val="28"/>
              </w:rPr>
              <w:instrText>,1)</w:instrText>
            </w:r>
            <w:r>
              <w:rPr>
                <w:sz w:val="28"/>
                <w:szCs w:val="28"/>
              </w:rPr>
              <w:fldChar w:fldCharType="end"/>
            </w:r>
            <w:r w:rsidRPr="00D979FD">
              <w:rPr>
                <w:rFonts w:hint="eastAsia"/>
                <w:sz w:val="28"/>
                <w:szCs w:val="28"/>
              </w:rPr>
              <w:t>对公司各类报表制作发送的时效及质量有效监控；</w:t>
            </w:r>
          </w:p>
          <w:p w14:paraId="2B681AAE" w14:textId="1DB60190" w:rsidR="00D979FD" w:rsidRPr="00D979FD" w:rsidRDefault="00D979FD" w:rsidP="00D979F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D979FD">
              <w:rPr>
                <w:rFonts w:ascii="宋体" w:hint="eastAsia"/>
                <w:position w:val="-5"/>
                <w:sz w:val="42"/>
                <w:szCs w:val="28"/>
              </w:rPr>
              <w:instrText>○</w:instrText>
            </w:r>
            <w:r>
              <w:rPr>
                <w:rFonts w:hint="eastAsia"/>
                <w:sz w:val="28"/>
                <w:szCs w:val="28"/>
              </w:rPr>
              <w:instrText>,2)</w:instrText>
            </w:r>
            <w:r>
              <w:rPr>
                <w:sz w:val="28"/>
                <w:szCs w:val="28"/>
              </w:rPr>
              <w:fldChar w:fldCharType="end"/>
            </w:r>
            <w:r w:rsidRPr="00D979FD">
              <w:rPr>
                <w:rFonts w:hint="eastAsia"/>
                <w:sz w:val="28"/>
                <w:szCs w:val="28"/>
              </w:rPr>
              <w:t>对公司各类数据达成异常项目监控及分析；</w:t>
            </w:r>
          </w:p>
          <w:p w14:paraId="53D441E7" w14:textId="19666F83" w:rsidR="00D979FD" w:rsidRPr="00D979FD" w:rsidRDefault="00D979FD" w:rsidP="00D979FD">
            <w:pPr>
              <w:jc w:val="left"/>
              <w:rPr>
                <w:sz w:val="28"/>
                <w:szCs w:val="28"/>
              </w:rPr>
            </w:pPr>
            <w:r>
              <w:rPr>
                <w:sz w:val="28"/>
                <w:szCs w:val="28"/>
              </w:rPr>
              <w:lastRenderedPageBreak/>
              <w:fldChar w:fldCharType="begin"/>
            </w:r>
            <w:r>
              <w:rPr>
                <w:sz w:val="28"/>
                <w:szCs w:val="28"/>
              </w:rPr>
              <w:instrText xml:space="preserve"> </w:instrText>
            </w:r>
            <w:r>
              <w:rPr>
                <w:rFonts w:hint="eastAsia"/>
                <w:sz w:val="28"/>
                <w:szCs w:val="28"/>
              </w:rPr>
              <w:instrText>eq \o\ac(</w:instrText>
            </w:r>
            <w:r w:rsidRPr="00D979FD">
              <w:rPr>
                <w:rFonts w:ascii="宋体" w:hint="eastAsia"/>
                <w:position w:val="-5"/>
                <w:sz w:val="42"/>
                <w:szCs w:val="28"/>
              </w:rPr>
              <w:instrText>○</w:instrText>
            </w:r>
            <w:r>
              <w:rPr>
                <w:rFonts w:hint="eastAsia"/>
                <w:sz w:val="28"/>
                <w:szCs w:val="28"/>
              </w:rPr>
              <w:instrText>,3)</w:instrText>
            </w:r>
            <w:r>
              <w:rPr>
                <w:sz w:val="28"/>
                <w:szCs w:val="28"/>
              </w:rPr>
              <w:fldChar w:fldCharType="end"/>
            </w:r>
            <w:r w:rsidRPr="00D979FD">
              <w:rPr>
                <w:rFonts w:hint="eastAsia"/>
                <w:sz w:val="28"/>
                <w:szCs w:val="28"/>
              </w:rPr>
              <w:t>结合业务特性对公司报表进行不断的优化与完善；</w:t>
            </w:r>
          </w:p>
          <w:p w14:paraId="10F119B5" w14:textId="559CCB7B" w:rsidR="00D979FD" w:rsidRPr="00D979FD" w:rsidRDefault="00D979FD" w:rsidP="00D979F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D979FD">
              <w:rPr>
                <w:rFonts w:ascii="宋体" w:hint="eastAsia"/>
                <w:position w:val="-5"/>
                <w:sz w:val="42"/>
                <w:szCs w:val="28"/>
              </w:rPr>
              <w:instrText>○</w:instrText>
            </w:r>
            <w:r>
              <w:rPr>
                <w:rFonts w:hint="eastAsia"/>
                <w:sz w:val="28"/>
                <w:szCs w:val="28"/>
              </w:rPr>
              <w:instrText>,4)</w:instrText>
            </w:r>
            <w:r>
              <w:rPr>
                <w:sz w:val="28"/>
                <w:szCs w:val="28"/>
              </w:rPr>
              <w:fldChar w:fldCharType="end"/>
            </w:r>
            <w:r w:rsidRPr="00D979FD">
              <w:rPr>
                <w:rFonts w:hint="eastAsia"/>
                <w:sz w:val="28"/>
                <w:szCs w:val="28"/>
              </w:rPr>
              <w:t>对公司或业务临时需求及时响应；</w:t>
            </w:r>
          </w:p>
          <w:p w14:paraId="0C73DF9E" w14:textId="2755DBAD" w:rsidR="00D979FD" w:rsidRPr="00D979FD" w:rsidRDefault="00D979FD" w:rsidP="00D979F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D979FD">
              <w:rPr>
                <w:rFonts w:ascii="宋体" w:hint="eastAsia"/>
                <w:position w:val="-5"/>
                <w:sz w:val="42"/>
                <w:szCs w:val="28"/>
              </w:rPr>
              <w:instrText>○</w:instrText>
            </w:r>
            <w:r>
              <w:rPr>
                <w:rFonts w:hint="eastAsia"/>
                <w:sz w:val="28"/>
                <w:szCs w:val="28"/>
              </w:rPr>
              <w:instrText>,5)</w:instrText>
            </w:r>
            <w:r>
              <w:rPr>
                <w:sz w:val="28"/>
                <w:szCs w:val="28"/>
              </w:rPr>
              <w:fldChar w:fldCharType="end"/>
            </w:r>
            <w:r w:rsidRPr="00D979FD">
              <w:rPr>
                <w:rFonts w:hint="eastAsia"/>
                <w:sz w:val="28"/>
                <w:szCs w:val="28"/>
              </w:rPr>
              <w:t>对管理下属技能或其他能力的带教及培养，确保团队有效发展。</w:t>
            </w:r>
          </w:p>
          <w:p w14:paraId="634CCB45" w14:textId="77777777" w:rsidR="00C12ADD" w:rsidRPr="00D979FD" w:rsidRDefault="00C12ADD" w:rsidP="00635F4F">
            <w:pPr>
              <w:jc w:val="left"/>
              <w:rPr>
                <w:sz w:val="28"/>
                <w:szCs w:val="28"/>
              </w:rPr>
            </w:pPr>
          </w:p>
          <w:p w14:paraId="5C9A84CC" w14:textId="0F34C7AB" w:rsidR="00635F4F" w:rsidRPr="00635F4F" w:rsidRDefault="001C2663" w:rsidP="00635F4F">
            <w:pPr>
              <w:jc w:val="left"/>
              <w:rPr>
                <w:sz w:val="28"/>
                <w:szCs w:val="28"/>
              </w:rPr>
            </w:pPr>
            <w:r w:rsidRPr="008C5FEC">
              <w:rPr>
                <w:rFonts w:hint="eastAsia"/>
                <w:sz w:val="28"/>
                <w:szCs w:val="28"/>
              </w:rPr>
              <w:t>2</w:t>
            </w:r>
            <w:r w:rsidRPr="008C5FEC">
              <w:rPr>
                <w:rFonts w:hint="eastAsia"/>
                <w:sz w:val="28"/>
                <w:szCs w:val="28"/>
              </w:rPr>
              <w:t>、</w:t>
            </w:r>
            <w:r w:rsidR="00D979FD" w:rsidRPr="008C5FEC">
              <w:rPr>
                <w:rFonts w:hint="eastAsia"/>
                <w:sz w:val="28"/>
                <w:szCs w:val="28"/>
              </w:rPr>
              <w:t>京东白条风控客服</w:t>
            </w:r>
            <w:r w:rsidR="00635F4F" w:rsidRPr="00635F4F">
              <w:rPr>
                <w:rFonts w:hint="eastAsia"/>
                <w:sz w:val="28"/>
                <w:szCs w:val="28"/>
              </w:rPr>
              <w:t>（</w:t>
            </w:r>
            <w:r w:rsidR="00D979FD">
              <w:rPr>
                <w:sz w:val="28"/>
                <w:szCs w:val="28"/>
              </w:rPr>
              <w:t>10</w:t>
            </w:r>
            <w:r w:rsidR="00635F4F" w:rsidRPr="00635F4F">
              <w:rPr>
                <w:rFonts w:hint="eastAsia"/>
                <w:sz w:val="28"/>
                <w:szCs w:val="28"/>
              </w:rPr>
              <w:t>人）</w:t>
            </w:r>
          </w:p>
          <w:p w14:paraId="39FEC7DE" w14:textId="681973B7" w:rsidR="001848CF" w:rsidRPr="00635F4F" w:rsidRDefault="001848CF" w:rsidP="001848CF">
            <w:pPr>
              <w:jc w:val="left"/>
              <w:rPr>
                <w:sz w:val="28"/>
                <w:szCs w:val="28"/>
              </w:rPr>
            </w:pPr>
            <w:r>
              <w:rPr>
                <w:rFonts w:hint="eastAsia"/>
                <w:sz w:val="28"/>
                <w:szCs w:val="28"/>
              </w:rPr>
              <w:t>1</w:t>
            </w:r>
            <w:r>
              <w:rPr>
                <w:rFonts w:hint="eastAsia"/>
                <w:sz w:val="28"/>
                <w:szCs w:val="28"/>
              </w:rPr>
              <w:t>）招聘</w:t>
            </w:r>
            <w:r w:rsidRPr="00635F4F">
              <w:rPr>
                <w:rFonts w:hint="eastAsia"/>
                <w:sz w:val="28"/>
                <w:szCs w:val="28"/>
              </w:rPr>
              <w:t>要求</w:t>
            </w:r>
          </w:p>
          <w:p w14:paraId="4334984F" w14:textId="52225B51" w:rsidR="00D979FD" w:rsidRPr="00D979FD" w:rsidRDefault="00D979FD" w:rsidP="00D979F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D979FD">
              <w:rPr>
                <w:rFonts w:ascii="宋体" w:hint="eastAsia"/>
                <w:position w:val="-5"/>
                <w:sz w:val="42"/>
                <w:szCs w:val="28"/>
              </w:rPr>
              <w:instrText>○</w:instrText>
            </w:r>
            <w:r>
              <w:rPr>
                <w:rFonts w:hint="eastAsia"/>
                <w:sz w:val="28"/>
                <w:szCs w:val="28"/>
              </w:rPr>
              <w:instrText>,1)</w:instrText>
            </w:r>
            <w:r>
              <w:rPr>
                <w:sz w:val="28"/>
                <w:szCs w:val="28"/>
              </w:rPr>
              <w:fldChar w:fldCharType="end"/>
            </w:r>
            <w:r w:rsidRPr="00D979FD">
              <w:rPr>
                <w:rFonts w:hint="eastAsia"/>
                <w:sz w:val="28"/>
                <w:szCs w:val="28"/>
              </w:rPr>
              <w:t>大专及以上学历，专业不限（金融类、语言类优先），条件优异者可适当放宽；</w:t>
            </w:r>
          </w:p>
          <w:p w14:paraId="53C3EE75" w14:textId="262A6B98" w:rsidR="00D979FD" w:rsidRPr="00D979FD" w:rsidRDefault="00D979FD" w:rsidP="00D979F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D979FD">
              <w:rPr>
                <w:rFonts w:ascii="宋体" w:hint="eastAsia"/>
                <w:position w:val="-5"/>
                <w:sz w:val="42"/>
                <w:szCs w:val="28"/>
              </w:rPr>
              <w:instrText>○</w:instrText>
            </w:r>
            <w:r>
              <w:rPr>
                <w:rFonts w:hint="eastAsia"/>
                <w:sz w:val="28"/>
                <w:szCs w:val="28"/>
              </w:rPr>
              <w:instrText>,2)</w:instrText>
            </w:r>
            <w:r>
              <w:rPr>
                <w:sz w:val="28"/>
                <w:szCs w:val="28"/>
              </w:rPr>
              <w:fldChar w:fldCharType="end"/>
            </w:r>
            <w:r w:rsidRPr="00D979FD">
              <w:rPr>
                <w:rFonts w:hint="eastAsia"/>
                <w:sz w:val="28"/>
                <w:szCs w:val="28"/>
              </w:rPr>
              <w:t>熟练使用</w:t>
            </w:r>
            <w:r w:rsidRPr="00D979FD">
              <w:rPr>
                <w:rFonts w:hint="eastAsia"/>
                <w:sz w:val="28"/>
                <w:szCs w:val="28"/>
              </w:rPr>
              <w:t>Office</w:t>
            </w:r>
            <w:r w:rsidRPr="00D979FD">
              <w:rPr>
                <w:rFonts w:hint="eastAsia"/>
                <w:sz w:val="28"/>
                <w:szCs w:val="28"/>
              </w:rPr>
              <w:t>软件，打字速度</w:t>
            </w:r>
            <w:r w:rsidRPr="00D979FD">
              <w:rPr>
                <w:rFonts w:hint="eastAsia"/>
                <w:sz w:val="28"/>
                <w:szCs w:val="28"/>
              </w:rPr>
              <w:t>40</w:t>
            </w:r>
            <w:r w:rsidRPr="00D979FD">
              <w:rPr>
                <w:rFonts w:hint="eastAsia"/>
                <w:sz w:val="28"/>
                <w:szCs w:val="28"/>
              </w:rPr>
              <w:t>字</w:t>
            </w:r>
            <w:r w:rsidRPr="00D979FD">
              <w:rPr>
                <w:rFonts w:hint="eastAsia"/>
                <w:sz w:val="28"/>
                <w:szCs w:val="28"/>
              </w:rPr>
              <w:t>/</w:t>
            </w:r>
            <w:r w:rsidRPr="00D979FD">
              <w:rPr>
                <w:rFonts w:hint="eastAsia"/>
                <w:sz w:val="28"/>
                <w:szCs w:val="28"/>
              </w:rPr>
              <w:t>分钟以上；</w:t>
            </w:r>
          </w:p>
          <w:p w14:paraId="1E9FDD97" w14:textId="3F15741A" w:rsidR="00D979FD" w:rsidRPr="00D979FD" w:rsidRDefault="00D979FD" w:rsidP="00D979F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D979FD">
              <w:rPr>
                <w:rFonts w:ascii="宋体" w:hint="eastAsia"/>
                <w:position w:val="-5"/>
                <w:sz w:val="42"/>
                <w:szCs w:val="28"/>
              </w:rPr>
              <w:instrText>○</w:instrText>
            </w:r>
            <w:r>
              <w:rPr>
                <w:rFonts w:hint="eastAsia"/>
                <w:sz w:val="28"/>
                <w:szCs w:val="28"/>
              </w:rPr>
              <w:instrText>,3)</w:instrText>
            </w:r>
            <w:r>
              <w:rPr>
                <w:sz w:val="28"/>
                <w:szCs w:val="28"/>
              </w:rPr>
              <w:fldChar w:fldCharType="end"/>
            </w:r>
            <w:r w:rsidRPr="00D979FD">
              <w:rPr>
                <w:rFonts w:hint="eastAsia"/>
                <w:sz w:val="28"/>
                <w:szCs w:val="28"/>
              </w:rPr>
              <w:t>普通话流利，沟通表达能力强；性格乐观、积极进取，具有团队协作精神；</w:t>
            </w:r>
          </w:p>
          <w:p w14:paraId="7604B096" w14:textId="6AB904FF" w:rsidR="00D979FD" w:rsidRPr="00D979FD" w:rsidRDefault="00D979FD" w:rsidP="00D979F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D979FD">
              <w:rPr>
                <w:rFonts w:ascii="宋体" w:hint="eastAsia"/>
                <w:position w:val="-5"/>
                <w:sz w:val="42"/>
                <w:szCs w:val="28"/>
              </w:rPr>
              <w:instrText>○</w:instrText>
            </w:r>
            <w:r>
              <w:rPr>
                <w:rFonts w:hint="eastAsia"/>
                <w:sz w:val="28"/>
                <w:szCs w:val="28"/>
              </w:rPr>
              <w:instrText>,4)</w:instrText>
            </w:r>
            <w:r>
              <w:rPr>
                <w:sz w:val="28"/>
                <w:szCs w:val="28"/>
              </w:rPr>
              <w:fldChar w:fldCharType="end"/>
            </w:r>
            <w:r w:rsidRPr="00D979FD">
              <w:rPr>
                <w:rFonts w:hint="eastAsia"/>
                <w:sz w:val="28"/>
                <w:szCs w:val="28"/>
              </w:rPr>
              <w:t>具备良好服务意识，抗压力强，能适应快节奏的工作模式</w:t>
            </w:r>
            <w:r w:rsidR="00C84548">
              <w:rPr>
                <w:rFonts w:hint="eastAsia"/>
                <w:sz w:val="28"/>
                <w:szCs w:val="28"/>
              </w:rPr>
              <w:t>。</w:t>
            </w:r>
          </w:p>
          <w:p w14:paraId="2EE57CA6" w14:textId="33792047" w:rsidR="00635F4F" w:rsidRPr="00635F4F" w:rsidRDefault="001848CF" w:rsidP="00941CE7">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3EF0655F" w14:textId="36F4E9C2" w:rsidR="00D979FD" w:rsidRPr="00D979FD" w:rsidRDefault="00D979FD" w:rsidP="00D979F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D979FD">
              <w:rPr>
                <w:rFonts w:ascii="宋体" w:hint="eastAsia"/>
                <w:position w:val="-5"/>
                <w:sz w:val="42"/>
                <w:szCs w:val="28"/>
              </w:rPr>
              <w:instrText>○</w:instrText>
            </w:r>
            <w:r>
              <w:rPr>
                <w:rFonts w:hint="eastAsia"/>
                <w:sz w:val="28"/>
                <w:szCs w:val="28"/>
              </w:rPr>
              <w:instrText>,1)</w:instrText>
            </w:r>
            <w:r>
              <w:rPr>
                <w:sz w:val="28"/>
                <w:szCs w:val="28"/>
              </w:rPr>
              <w:fldChar w:fldCharType="end"/>
            </w:r>
            <w:r w:rsidRPr="00D979FD">
              <w:rPr>
                <w:rFonts w:hint="eastAsia"/>
                <w:sz w:val="28"/>
                <w:szCs w:val="28"/>
              </w:rPr>
              <w:t>根据银行</w:t>
            </w:r>
            <w:r w:rsidRPr="00D979FD">
              <w:rPr>
                <w:rFonts w:hint="eastAsia"/>
                <w:sz w:val="28"/>
                <w:szCs w:val="28"/>
              </w:rPr>
              <w:t>/</w:t>
            </w:r>
            <w:r w:rsidRPr="00D979FD">
              <w:rPr>
                <w:rFonts w:hint="eastAsia"/>
                <w:sz w:val="28"/>
                <w:szCs w:val="28"/>
              </w:rPr>
              <w:t>甲方业务操作规范、通过电话方式外呼金融客户核实对方信息；</w:t>
            </w:r>
          </w:p>
          <w:p w14:paraId="276DB1B3" w14:textId="64DAF3B5" w:rsidR="00D979FD" w:rsidRPr="00D979FD" w:rsidRDefault="00D979FD" w:rsidP="00D979F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D979FD">
              <w:rPr>
                <w:rFonts w:ascii="宋体" w:hint="eastAsia"/>
                <w:position w:val="-5"/>
                <w:sz w:val="42"/>
                <w:szCs w:val="28"/>
              </w:rPr>
              <w:instrText>○</w:instrText>
            </w:r>
            <w:r>
              <w:rPr>
                <w:rFonts w:hint="eastAsia"/>
                <w:sz w:val="28"/>
                <w:szCs w:val="28"/>
              </w:rPr>
              <w:instrText>,2)</w:instrText>
            </w:r>
            <w:r>
              <w:rPr>
                <w:sz w:val="28"/>
                <w:szCs w:val="28"/>
              </w:rPr>
              <w:fldChar w:fldCharType="end"/>
            </w:r>
            <w:r w:rsidRPr="00D979FD">
              <w:rPr>
                <w:rFonts w:hint="eastAsia"/>
                <w:sz w:val="28"/>
                <w:szCs w:val="28"/>
              </w:rPr>
              <w:t>合理的运用沟通技巧、谈判技巧，通过电话方式促使客户在约定时间内还款；</w:t>
            </w:r>
          </w:p>
          <w:p w14:paraId="3646DEBE" w14:textId="247A3299" w:rsidR="00D979FD" w:rsidRPr="00D979FD" w:rsidRDefault="00D979FD" w:rsidP="00D979F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D979FD">
              <w:rPr>
                <w:rFonts w:ascii="宋体" w:hint="eastAsia"/>
                <w:position w:val="-5"/>
                <w:sz w:val="42"/>
                <w:szCs w:val="28"/>
              </w:rPr>
              <w:instrText>○</w:instrText>
            </w:r>
            <w:r>
              <w:rPr>
                <w:rFonts w:hint="eastAsia"/>
                <w:sz w:val="28"/>
                <w:szCs w:val="28"/>
              </w:rPr>
              <w:instrText>,3)</w:instrText>
            </w:r>
            <w:r>
              <w:rPr>
                <w:sz w:val="28"/>
                <w:szCs w:val="28"/>
              </w:rPr>
              <w:fldChar w:fldCharType="end"/>
            </w:r>
            <w:r w:rsidRPr="00D979FD">
              <w:rPr>
                <w:rFonts w:hint="eastAsia"/>
                <w:sz w:val="28"/>
                <w:szCs w:val="28"/>
              </w:rPr>
              <w:t>根据项目要求完成每日业务量及回收绩效目标</w:t>
            </w:r>
            <w:r w:rsidR="00C84548">
              <w:rPr>
                <w:rFonts w:hint="eastAsia"/>
                <w:sz w:val="28"/>
                <w:szCs w:val="28"/>
              </w:rPr>
              <w:t>。</w:t>
            </w:r>
          </w:p>
          <w:p w14:paraId="2C779458" w14:textId="49438920" w:rsidR="00C90B96" w:rsidRDefault="00C90B96" w:rsidP="005A68AE">
            <w:pPr>
              <w:jc w:val="left"/>
              <w:rPr>
                <w:sz w:val="28"/>
                <w:szCs w:val="28"/>
              </w:rPr>
            </w:pPr>
          </w:p>
        </w:tc>
      </w:tr>
    </w:tbl>
    <w:p w14:paraId="7DC8E702" w14:textId="77777777" w:rsidR="00CA6222" w:rsidRDefault="00CA6222">
      <w:pPr>
        <w:sectPr w:rsidR="00CA6222">
          <w:pgSz w:w="11906" w:h="16838"/>
          <w:pgMar w:top="1440" w:right="1800" w:bottom="1440" w:left="1800" w:header="851" w:footer="992" w:gutter="0"/>
          <w:cols w:space="425"/>
          <w:docGrid w:type="lines" w:linePitch="312"/>
        </w:sectPr>
      </w:pPr>
    </w:p>
    <w:p w14:paraId="6B4A1BF8" w14:textId="3E19C5E0" w:rsidR="00C90B96" w:rsidRDefault="00C90B96"/>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22"/>
      </w:tblGrid>
      <w:tr w:rsidR="00C90B96" w14:paraId="0683150A" w14:textId="77777777">
        <w:trPr>
          <w:trHeight w:val="1986"/>
        </w:trPr>
        <w:tc>
          <w:tcPr>
            <w:tcW w:w="1671" w:type="dxa"/>
          </w:tcPr>
          <w:p w14:paraId="151FEAB1" w14:textId="77777777" w:rsidR="00C90B96" w:rsidRDefault="00D433AE" w:rsidP="006B6B16">
            <w:r>
              <w:rPr>
                <w:rFonts w:hint="eastAsia"/>
                <w:noProof/>
              </w:rPr>
              <w:drawing>
                <wp:inline distT="0" distB="0" distL="114300" distR="114300" wp14:anchorId="577881DE" wp14:editId="451B126A">
                  <wp:extent cx="972185" cy="854075"/>
                  <wp:effectExtent l="0" t="0" r="0" b="0"/>
                  <wp:docPr id="15" name="图片 15"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22" w:type="dxa"/>
          </w:tcPr>
          <w:p w14:paraId="047B3A95" w14:textId="77777777" w:rsidR="00C90B96" w:rsidRDefault="00D433AE">
            <w:pPr>
              <w:jc w:val="left"/>
            </w:pPr>
            <w:r>
              <w:rPr>
                <w:rFonts w:hint="eastAsia"/>
                <w:noProof/>
              </w:rPr>
              <w:drawing>
                <wp:inline distT="0" distB="0" distL="114300" distR="114300" wp14:anchorId="3A9E5482" wp14:editId="671CDD8F">
                  <wp:extent cx="873760" cy="873760"/>
                  <wp:effectExtent l="0" t="0" r="2540" b="0"/>
                  <wp:docPr id="16" name="图片 16"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1788DB3F" w14:textId="77777777">
        <w:trPr>
          <w:trHeight w:val="829"/>
        </w:trPr>
        <w:tc>
          <w:tcPr>
            <w:tcW w:w="8293" w:type="dxa"/>
            <w:gridSpan w:val="2"/>
          </w:tcPr>
          <w:p w14:paraId="6DCAC8DE" w14:textId="6AC8FB14" w:rsidR="00C90B96" w:rsidRPr="00D979FD" w:rsidRDefault="00D433AE" w:rsidP="00E948B0">
            <w:pPr>
              <w:rPr>
                <w:b/>
                <w:sz w:val="28"/>
                <w:szCs w:val="28"/>
              </w:rPr>
            </w:pPr>
            <w:r w:rsidRPr="00323538">
              <w:rPr>
                <w:rFonts w:hint="eastAsia"/>
                <w:b/>
                <w:sz w:val="28"/>
                <w:szCs w:val="28"/>
              </w:rPr>
              <w:t>4</w:t>
            </w:r>
            <w:r w:rsidRPr="00323538">
              <w:rPr>
                <w:rFonts w:hint="eastAsia"/>
                <w:b/>
                <w:sz w:val="28"/>
                <w:szCs w:val="28"/>
              </w:rPr>
              <w:t>、</w:t>
            </w:r>
            <w:r w:rsidR="00D979FD" w:rsidRPr="00D979FD">
              <w:rPr>
                <w:rFonts w:hint="eastAsia"/>
                <w:b/>
                <w:sz w:val="28"/>
                <w:szCs w:val="28"/>
              </w:rPr>
              <w:t>深圳市韶音科技有限公司</w:t>
            </w:r>
          </w:p>
        </w:tc>
      </w:tr>
      <w:tr w:rsidR="00C90B96" w14:paraId="2D848C5C" w14:textId="77777777">
        <w:trPr>
          <w:trHeight w:val="829"/>
        </w:trPr>
        <w:tc>
          <w:tcPr>
            <w:tcW w:w="1671" w:type="dxa"/>
          </w:tcPr>
          <w:p w14:paraId="784FB741" w14:textId="77777777" w:rsidR="00C90B96" w:rsidRPr="00635F4F" w:rsidRDefault="00D433AE" w:rsidP="006B6B16">
            <w:pPr>
              <w:pStyle w:val="a4"/>
              <w:numPr>
                <w:ilvl w:val="0"/>
                <w:numId w:val="1"/>
              </w:numPr>
              <w:ind w:firstLineChars="0"/>
              <w:rPr>
                <w:b/>
                <w:sz w:val="28"/>
                <w:szCs w:val="28"/>
              </w:rPr>
            </w:pPr>
            <w:r w:rsidRPr="00635F4F">
              <w:rPr>
                <w:rFonts w:hint="eastAsia"/>
                <w:b/>
                <w:sz w:val="28"/>
                <w:szCs w:val="28"/>
              </w:rPr>
              <w:t>001</w:t>
            </w:r>
          </w:p>
        </w:tc>
        <w:tc>
          <w:tcPr>
            <w:tcW w:w="6622" w:type="dxa"/>
          </w:tcPr>
          <w:p w14:paraId="253641BC"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71E8BB97" w14:textId="77777777">
        <w:trPr>
          <w:trHeight w:val="829"/>
        </w:trPr>
        <w:tc>
          <w:tcPr>
            <w:tcW w:w="8293" w:type="dxa"/>
            <w:gridSpan w:val="2"/>
          </w:tcPr>
          <w:p w14:paraId="7B911CC2" w14:textId="77777777" w:rsidR="007F40CB" w:rsidRPr="007F40CB" w:rsidRDefault="007F40CB" w:rsidP="007F40CB">
            <w:pPr>
              <w:ind w:firstLine="560"/>
              <w:rPr>
                <w:rFonts w:ascii="宋体" w:eastAsia="宋体" w:hAnsi="宋体"/>
                <w:sz w:val="28"/>
                <w:szCs w:val="28"/>
              </w:rPr>
            </w:pPr>
            <w:r w:rsidRPr="007F40CB">
              <w:rPr>
                <w:rFonts w:ascii="宋体" w:eastAsia="宋体" w:hAnsi="宋体" w:hint="eastAsia"/>
                <w:sz w:val="28"/>
                <w:szCs w:val="28"/>
              </w:rPr>
              <w:t>深圳市韶音科技有限公司成立于2004年，总部位于深圳，在美国Austin设有分部。作为国家级高新技术企业，韶音拥有强大的原创底层科技创新实力，研发团队汇聚清华、北航、华科、西交大等菁英学子，截止至2022年2月，全球范围内已提交专利申请1400余项。公司近5年营收增长超50倍，已成为深圳新兴硬科技创新企业的代表！</w:t>
            </w:r>
          </w:p>
          <w:p w14:paraId="09094979" w14:textId="77777777" w:rsidR="007F40CB" w:rsidRPr="007F40CB" w:rsidRDefault="007F40CB" w:rsidP="007F40CB">
            <w:pPr>
              <w:ind w:firstLine="560"/>
              <w:rPr>
                <w:rFonts w:ascii="宋体" w:eastAsia="宋体" w:hAnsi="宋体"/>
                <w:sz w:val="28"/>
                <w:szCs w:val="28"/>
              </w:rPr>
            </w:pPr>
            <w:proofErr w:type="spellStart"/>
            <w:r w:rsidRPr="007F40CB">
              <w:rPr>
                <w:rFonts w:ascii="宋体" w:eastAsia="宋体" w:hAnsi="宋体" w:hint="eastAsia"/>
                <w:sz w:val="28"/>
                <w:szCs w:val="28"/>
              </w:rPr>
              <w:t>Shokz</w:t>
            </w:r>
            <w:proofErr w:type="spellEnd"/>
            <w:r w:rsidRPr="007F40CB">
              <w:rPr>
                <w:rFonts w:ascii="宋体" w:eastAsia="宋体" w:hAnsi="宋体" w:hint="eastAsia"/>
                <w:sz w:val="28"/>
                <w:szCs w:val="28"/>
              </w:rPr>
              <w:t>韶音凭借全球领先的骨传导核心技术、极致的产品工业设计、舒适的用户体验，在消费电子领域快速崛起，广销全球50多个国家和地区，备受运动爱好者、商务人士喜爱。</w:t>
            </w:r>
            <w:proofErr w:type="spellStart"/>
            <w:r w:rsidRPr="007F40CB">
              <w:rPr>
                <w:rFonts w:ascii="宋体" w:eastAsia="宋体" w:hAnsi="宋体" w:hint="eastAsia"/>
                <w:sz w:val="28"/>
                <w:szCs w:val="28"/>
              </w:rPr>
              <w:t>Shokz</w:t>
            </w:r>
            <w:proofErr w:type="spellEnd"/>
            <w:r w:rsidRPr="007F40CB">
              <w:rPr>
                <w:rFonts w:ascii="宋体" w:eastAsia="宋体" w:hAnsi="宋体" w:hint="eastAsia"/>
                <w:sz w:val="28"/>
                <w:szCs w:val="28"/>
              </w:rPr>
              <w:t>品牌及旗下产品先后获华尔街日报年度创新奖、CES创新奖，囊括全球著名四大工业设计大奖，多次获得英格兰田径协会官方指定耳机、美国铁三协会指定合作伙伴、HTC中国站/美国站官方指定耳机等国际专业运动组织的认可。</w:t>
            </w:r>
          </w:p>
          <w:p w14:paraId="51096EB3" w14:textId="032B7EDB" w:rsidR="006B6B16" w:rsidRPr="007F40CB" w:rsidRDefault="007F40CB" w:rsidP="00797C7F">
            <w:pPr>
              <w:ind w:firstLine="560"/>
              <w:rPr>
                <w:rFonts w:ascii="宋体" w:eastAsia="宋体" w:hAnsi="宋体" w:hint="eastAsia"/>
                <w:sz w:val="28"/>
                <w:szCs w:val="28"/>
              </w:rPr>
            </w:pPr>
            <w:r w:rsidRPr="007F40CB">
              <w:rPr>
                <w:rFonts w:ascii="宋体" w:eastAsia="宋体" w:hAnsi="宋体" w:hint="eastAsia"/>
                <w:sz w:val="28"/>
                <w:szCs w:val="28"/>
              </w:rPr>
              <w:t>公司积极探索将科技创新成果应用于消费电子、医疗、大健康等多个领域，致力于打造一个全新的科技创新生态平台。良性、持续的高增长给内部员工提供了大量快速成长、晋升的机会。欢迎加</w:t>
            </w:r>
            <w:r w:rsidRPr="007F40CB">
              <w:rPr>
                <w:rFonts w:ascii="宋体" w:eastAsia="宋体" w:hAnsi="宋体" w:hint="eastAsia"/>
                <w:sz w:val="28"/>
                <w:szCs w:val="28"/>
              </w:rPr>
              <w:lastRenderedPageBreak/>
              <w:t>入韶音，拥抱机遇，开疆拓土，和我们一起用科技创新推动世界进步，让人类生活更美好！</w:t>
            </w:r>
          </w:p>
        </w:tc>
      </w:tr>
      <w:tr w:rsidR="00C90B96" w14:paraId="344F3CDA" w14:textId="77777777">
        <w:trPr>
          <w:trHeight w:val="829"/>
        </w:trPr>
        <w:tc>
          <w:tcPr>
            <w:tcW w:w="1671" w:type="dxa"/>
          </w:tcPr>
          <w:p w14:paraId="087185A5" w14:textId="77777777" w:rsidR="00C90B96" w:rsidRPr="002F160C" w:rsidRDefault="00D433AE" w:rsidP="00635F4F">
            <w:pPr>
              <w:pStyle w:val="a4"/>
              <w:numPr>
                <w:ilvl w:val="0"/>
                <w:numId w:val="1"/>
              </w:numPr>
              <w:ind w:firstLineChars="0"/>
              <w:rPr>
                <w:rFonts w:ascii="宋体" w:eastAsia="宋体" w:hAnsi="宋体"/>
                <w:b/>
                <w:sz w:val="28"/>
                <w:szCs w:val="28"/>
              </w:rPr>
            </w:pPr>
            <w:r w:rsidRPr="002F160C">
              <w:rPr>
                <w:rFonts w:ascii="宋体" w:eastAsia="宋体" w:hAnsi="宋体" w:hint="eastAsia"/>
                <w:b/>
                <w:sz w:val="28"/>
                <w:szCs w:val="28"/>
              </w:rPr>
              <w:lastRenderedPageBreak/>
              <w:t>002</w:t>
            </w:r>
          </w:p>
        </w:tc>
        <w:tc>
          <w:tcPr>
            <w:tcW w:w="6622" w:type="dxa"/>
          </w:tcPr>
          <w:p w14:paraId="0620D31A" w14:textId="77777777" w:rsidR="00C90B96" w:rsidRPr="002F160C" w:rsidRDefault="00D433AE" w:rsidP="00635F4F">
            <w:pPr>
              <w:rPr>
                <w:rFonts w:ascii="宋体" w:eastAsia="宋体" w:hAnsi="宋体"/>
                <w:b/>
                <w:sz w:val="28"/>
                <w:szCs w:val="28"/>
              </w:rPr>
            </w:pPr>
            <w:r w:rsidRPr="002F160C">
              <w:rPr>
                <w:rFonts w:ascii="宋体" w:eastAsia="宋体" w:hAnsi="宋体" w:hint="eastAsia"/>
                <w:b/>
                <w:sz w:val="28"/>
                <w:szCs w:val="28"/>
              </w:rPr>
              <w:t>岗位简介</w:t>
            </w:r>
          </w:p>
        </w:tc>
      </w:tr>
      <w:tr w:rsidR="00C90B96" w14:paraId="0E0C03A8" w14:textId="77777777" w:rsidTr="0042095E">
        <w:trPr>
          <w:trHeight w:val="518"/>
        </w:trPr>
        <w:tc>
          <w:tcPr>
            <w:tcW w:w="8293" w:type="dxa"/>
            <w:gridSpan w:val="2"/>
          </w:tcPr>
          <w:p w14:paraId="4DDA4661" w14:textId="1A1AC992" w:rsidR="00635F4F" w:rsidRDefault="00E948B0" w:rsidP="00635F4F">
            <w:pPr>
              <w:rPr>
                <w:rFonts w:ascii="宋体" w:eastAsia="宋体" w:hAnsi="宋体"/>
                <w:sz w:val="28"/>
                <w:szCs w:val="28"/>
              </w:rPr>
            </w:pPr>
            <w:r>
              <w:rPr>
                <w:rFonts w:ascii="宋体" w:eastAsia="宋体" w:hAnsi="宋体" w:hint="eastAsia"/>
                <w:sz w:val="28"/>
                <w:szCs w:val="28"/>
              </w:rPr>
              <w:t>1、</w:t>
            </w:r>
            <w:r w:rsidR="007F40CB">
              <w:rPr>
                <w:rFonts w:ascii="宋体" w:eastAsia="宋体" w:hAnsi="宋体" w:hint="eastAsia"/>
                <w:sz w:val="28"/>
                <w:szCs w:val="28"/>
              </w:rPr>
              <w:t>声学工程师</w:t>
            </w:r>
            <w:r w:rsidR="00E6120C">
              <w:rPr>
                <w:rFonts w:ascii="宋体" w:eastAsia="宋体" w:hAnsi="宋体" w:hint="eastAsia"/>
                <w:sz w:val="28"/>
                <w:szCs w:val="28"/>
              </w:rPr>
              <w:t>（</w:t>
            </w:r>
            <w:r w:rsidR="007F40CB">
              <w:rPr>
                <w:rFonts w:ascii="宋体" w:eastAsia="宋体" w:hAnsi="宋体" w:hint="eastAsia"/>
                <w:sz w:val="28"/>
                <w:szCs w:val="28"/>
              </w:rPr>
              <w:t>若干人</w:t>
            </w:r>
            <w:r w:rsidR="00E6120C">
              <w:rPr>
                <w:rFonts w:ascii="宋体" w:eastAsia="宋体" w:hAnsi="宋体" w:hint="eastAsia"/>
                <w:sz w:val="28"/>
                <w:szCs w:val="28"/>
              </w:rPr>
              <w:t>）</w:t>
            </w:r>
          </w:p>
          <w:p w14:paraId="43374C45" w14:textId="31C12C44" w:rsidR="00E6120C" w:rsidRDefault="00E6120C" w:rsidP="00635F4F">
            <w:pPr>
              <w:rPr>
                <w:rFonts w:ascii="宋体" w:eastAsia="宋体" w:hAnsi="宋体"/>
                <w:sz w:val="28"/>
                <w:szCs w:val="28"/>
              </w:rPr>
            </w:pPr>
            <w:r>
              <w:rPr>
                <w:rFonts w:ascii="宋体" w:eastAsia="宋体" w:hAnsi="宋体" w:hint="eastAsia"/>
                <w:sz w:val="28"/>
                <w:szCs w:val="28"/>
              </w:rPr>
              <w:t>1）招聘要求</w:t>
            </w:r>
          </w:p>
          <w:p w14:paraId="43A1E396" w14:textId="4D62A78D" w:rsidR="007F40CB" w:rsidRPr="007F40CB" w:rsidRDefault="007F40CB" w:rsidP="007F40CB">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7F40CB">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7F40CB">
              <w:rPr>
                <w:rFonts w:ascii="宋体" w:eastAsia="宋体" w:hAnsi="宋体" w:hint="eastAsia"/>
                <w:sz w:val="28"/>
                <w:szCs w:val="28"/>
              </w:rPr>
              <w:t>2023届硕士及以上学历，声学相关专业，较为扎实的技术基础；</w:t>
            </w:r>
          </w:p>
          <w:p w14:paraId="34A4C317" w14:textId="1B77181E" w:rsidR="007F40CB" w:rsidRPr="007F40CB" w:rsidRDefault="007F40CB" w:rsidP="007F40CB">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7F40CB">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7F40CB">
              <w:rPr>
                <w:rFonts w:ascii="宋体" w:eastAsia="宋体" w:hAnsi="宋体" w:hint="eastAsia"/>
                <w:sz w:val="28"/>
                <w:szCs w:val="28"/>
              </w:rPr>
              <w:t>逻辑清晰，强自我驱动，喜欢研究音频类产品；</w:t>
            </w:r>
          </w:p>
          <w:p w14:paraId="2FDD1BC7" w14:textId="6374047B" w:rsidR="007F40CB" w:rsidRPr="007F40CB" w:rsidRDefault="007F40CB" w:rsidP="007F40CB">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7F40CB">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7F40CB">
              <w:rPr>
                <w:rFonts w:ascii="宋体" w:eastAsia="宋体" w:hAnsi="宋体" w:hint="eastAsia"/>
                <w:sz w:val="28"/>
                <w:szCs w:val="28"/>
              </w:rPr>
              <w:t>沟通表达能力优秀，善于团队合作，学习能力强；</w:t>
            </w:r>
          </w:p>
          <w:p w14:paraId="507F73A3" w14:textId="707A86D1" w:rsidR="007F40CB" w:rsidRPr="007F40CB" w:rsidRDefault="007F40CB" w:rsidP="007F40CB">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7F40CB">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Pr="007F40CB">
              <w:rPr>
                <w:rFonts w:ascii="宋体" w:eastAsia="宋体" w:hAnsi="宋体" w:hint="eastAsia"/>
                <w:sz w:val="28"/>
                <w:szCs w:val="28"/>
              </w:rPr>
              <w:t>掌握声学相关仿真技能，熟悉声学测试设备的操作及测试软件的使用。</w:t>
            </w:r>
          </w:p>
          <w:p w14:paraId="49CACE74" w14:textId="5701A13F" w:rsidR="00635F4F" w:rsidRPr="002F160C" w:rsidRDefault="00E6120C" w:rsidP="00720858">
            <w:pPr>
              <w:rPr>
                <w:rFonts w:ascii="宋体" w:eastAsia="宋体" w:hAnsi="宋体"/>
                <w:sz w:val="28"/>
                <w:szCs w:val="28"/>
              </w:rPr>
            </w:pPr>
            <w:r>
              <w:rPr>
                <w:rFonts w:ascii="宋体" w:eastAsia="宋体" w:hAnsi="宋体" w:hint="eastAsia"/>
                <w:sz w:val="28"/>
                <w:szCs w:val="28"/>
              </w:rPr>
              <w:t>2）</w:t>
            </w:r>
            <w:r w:rsidR="00635F4F" w:rsidRPr="002F160C">
              <w:rPr>
                <w:rFonts w:ascii="宋体" w:eastAsia="宋体" w:hAnsi="宋体" w:hint="eastAsia"/>
                <w:sz w:val="28"/>
                <w:szCs w:val="28"/>
              </w:rPr>
              <w:t>岗位职责</w:t>
            </w:r>
          </w:p>
          <w:p w14:paraId="2646D2D6" w14:textId="2C61D000" w:rsidR="007F40CB" w:rsidRPr="007F40CB" w:rsidRDefault="007F40CB" w:rsidP="007F40CB">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7F40CB">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7F40CB">
              <w:rPr>
                <w:rFonts w:ascii="宋体" w:eastAsia="宋体" w:hAnsi="宋体" w:hint="eastAsia"/>
                <w:sz w:val="28"/>
                <w:szCs w:val="28"/>
              </w:rPr>
              <w:t>负责新产品声学器件、声学结构的设计与开发；</w:t>
            </w:r>
          </w:p>
          <w:p w14:paraId="06132B9F" w14:textId="495F8C5D" w:rsidR="007F40CB" w:rsidRPr="007F40CB" w:rsidRDefault="007F40CB" w:rsidP="007F40CB">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7F40CB">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7F40CB">
              <w:rPr>
                <w:rFonts w:ascii="宋体" w:eastAsia="宋体" w:hAnsi="宋体" w:hint="eastAsia"/>
                <w:sz w:val="28"/>
                <w:szCs w:val="28"/>
              </w:rPr>
              <w:t>负责产品的声学性能测试及优化；</w:t>
            </w:r>
          </w:p>
          <w:p w14:paraId="287D1801" w14:textId="13454E8F" w:rsidR="007F40CB" w:rsidRPr="007F40CB" w:rsidRDefault="007F40CB" w:rsidP="007F40CB">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7F40CB">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7F40CB">
              <w:rPr>
                <w:rFonts w:ascii="宋体" w:eastAsia="宋体" w:hAnsi="宋体" w:hint="eastAsia"/>
                <w:sz w:val="28"/>
                <w:szCs w:val="28"/>
              </w:rPr>
              <w:t>负责测试标准及设计规范的建立。</w:t>
            </w:r>
          </w:p>
          <w:p w14:paraId="0ABF961D" w14:textId="77777777" w:rsidR="007C319A" w:rsidRPr="007F40CB" w:rsidRDefault="007C319A" w:rsidP="007C319A">
            <w:pPr>
              <w:rPr>
                <w:rFonts w:ascii="宋体" w:eastAsia="宋体" w:hAnsi="宋体"/>
                <w:sz w:val="28"/>
                <w:szCs w:val="28"/>
              </w:rPr>
            </w:pPr>
          </w:p>
          <w:p w14:paraId="5DD7823C" w14:textId="739D1E53" w:rsidR="00C90B96" w:rsidRDefault="00E948B0" w:rsidP="007C319A">
            <w:pPr>
              <w:rPr>
                <w:rFonts w:ascii="宋体" w:eastAsia="宋体" w:hAnsi="宋体"/>
                <w:sz w:val="28"/>
                <w:szCs w:val="28"/>
              </w:rPr>
            </w:pPr>
            <w:r>
              <w:rPr>
                <w:rFonts w:ascii="宋体" w:eastAsia="宋体" w:hAnsi="宋体" w:hint="eastAsia"/>
                <w:sz w:val="28"/>
                <w:szCs w:val="28"/>
              </w:rPr>
              <w:t>2、</w:t>
            </w:r>
            <w:r w:rsidR="007F40CB">
              <w:rPr>
                <w:rFonts w:ascii="宋体" w:eastAsia="宋体" w:hAnsi="宋体" w:hint="eastAsia"/>
                <w:sz w:val="28"/>
                <w:szCs w:val="28"/>
              </w:rPr>
              <w:t>用户与市场研究</w:t>
            </w:r>
            <w:r>
              <w:rPr>
                <w:rFonts w:ascii="宋体" w:eastAsia="宋体" w:hAnsi="宋体" w:hint="eastAsia"/>
                <w:sz w:val="28"/>
                <w:szCs w:val="28"/>
              </w:rPr>
              <w:t>（</w:t>
            </w:r>
            <w:r w:rsidR="007F40CB">
              <w:rPr>
                <w:rFonts w:ascii="宋体" w:eastAsia="宋体" w:hAnsi="宋体" w:hint="eastAsia"/>
                <w:sz w:val="28"/>
                <w:szCs w:val="28"/>
              </w:rPr>
              <w:t>若干</w:t>
            </w:r>
            <w:r>
              <w:rPr>
                <w:rFonts w:ascii="宋体" w:eastAsia="宋体" w:hAnsi="宋体" w:hint="eastAsia"/>
                <w:sz w:val="28"/>
                <w:szCs w:val="28"/>
              </w:rPr>
              <w:t>人）</w:t>
            </w:r>
          </w:p>
          <w:p w14:paraId="7494343D" w14:textId="77777777" w:rsidR="00E948B0" w:rsidRDefault="00E948B0" w:rsidP="00635F4F">
            <w:pPr>
              <w:rPr>
                <w:rFonts w:ascii="宋体" w:eastAsia="宋体" w:hAnsi="宋体"/>
                <w:sz w:val="28"/>
                <w:szCs w:val="28"/>
              </w:rPr>
            </w:pPr>
            <w:r>
              <w:rPr>
                <w:rFonts w:ascii="宋体" w:eastAsia="宋体" w:hAnsi="宋体" w:hint="eastAsia"/>
                <w:sz w:val="28"/>
                <w:szCs w:val="28"/>
              </w:rPr>
              <w:t>1）招聘要求</w:t>
            </w:r>
          </w:p>
          <w:p w14:paraId="72D03724" w14:textId="64CC6B5A" w:rsidR="00A1274E" w:rsidRPr="00A1274E" w:rsidRDefault="00A1274E" w:rsidP="00A1274E">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1274E">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A1274E">
              <w:rPr>
                <w:rFonts w:ascii="宋体" w:eastAsia="宋体" w:hAnsi="宋体" w:hint="eastAsia"/>
                <w:sz w:val="28"/>
                <w:szCs w:val="28"/>
              </w:rPr>
              <w:t>硕士及以上学历，人机工学、工业设计、心理学、社会学、市场营销等专业方向，有实际项目经验者优先；</w:t>
            </w:r>
          </w:p>
          <w:p w14:paraId="38E05C9C" w14:textId="12303CFB" w:rsidR="00A1274E" w:rsidRPr="00A1274E" w:rsidRDefault="00A1274E" w:rsidP="00A1274E">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1274E">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A1274E">
              <w:rPr>
                <w:rFonts w:ascii="宋体" w:eastAsia="宋体" w:hAnsi="宋体" w:hint="eastAsia"/>
                <w:sz w:val="28"/>
                <w:szCs w:val="28"/>
              </w:rPr>
              <w:t>强自我驱动，独立人格，具备快速学习能力和较强抗压能力；</w:t>
            </w:r>
          </w:p>
          <w:p w14:paraId="124DA251" w14:textId="4D0E0BE7" w:rsidR="00A1274E" w:rsidRPr="00A1274E" w:rsidRDefault="00A1274E" w:rsidP="00A1274E">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1274E">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A1274E">
              <w:rPr>
                <w:rFonts w:ascii="宋体" w:eastAsia="宋体" w:hAnsi="宋体" w:hint="eastAsia"/>
                <w:sz w:val="28"/>
                <w:szCs w:val="28"/>
              </w:rPr>
              <w:t>对用户和市场感兴趣，具有较强的同理心和数据分析能力，善于发现和洞察；</w:t>
            </w:r>
          </w:p>
          <w:p w14:paraId="19F957CC" w14:textId="275B52A9" w:rsidR="0042095E" w:rsidRDefault="00A1274E" w:rsidP="00E34D0D">
            <w:pPr>
              <w:rPr>
                <w:rFonts w:ascii="宋体" w:eastAsia="宋体" w:hAnsi="宋体"/>
                <w:sz w:val="28"/>
                <w:szCs w:val="28"/>
              </w:rPr>
            </w:pPr>
            <w:r>
              <w:rPr>
                <w:rFonts w:ascii="宋体" w:eastAsia="宋体" w:hAnsi="宋体"/>
                <w:sz w:val="28"/>
                <w:szCs w:val="28"/>
              </w:rPr>
              <w:lastRenderedPageBreak/>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1274E">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Pr="00A1274E">
              <w:rPr>
                <w:rFonts w:ascii="宋体" w:eastAsia="宋体" w:hAnsi="宋体" w:hint="eastAsia"/>
                <w:sz w:val="28"/>
                <w:szCs w:val="28"/>
              </w:rPr>
              <w:t>善于沟通，有团队合作精神，英语能力优秀者优先。</w:t>
            </w:r>
          </w:p>
          <w:p w14:paraId="5EDE37B5" w14:textId="5A18CB20" w:rsidR="0047356D" w:rsidRPr="002F160C" w:rsidRDefault="0047356D" w:rsidP="00635F4F">
            <w:pPr>
              <w:rPr>
                <w:rFonts w:ascii="宋体" w:eastAsia="宋体" w:hAnsi="宋体"/>
                <w:sz w:val="28"/>
                <w:szCs w:val="28"/>
              </w:rPr>
            </w:pPr>
            <w:r>
              <w:rPr>
                <w:rFonts w:ascii="宋体" w:eastAsia="宋体" w:hAnsi="宋体" w:hint="eastAsia"/>
                <w:sz w:val="28"/>
                <w:szCs w:val="28"/>
              </w:rPr>
              <w:t>2）</w:t>
            </w:r>
            <w:r w:rsidRPr="002F160C">
              <w:rPr>
                <w:rFonts w:ascii="宋体" w:eastAsia="宋体" w:hAnsi="宋体" w:hint="eastAsia"/>
                <w:sz w:val="28"/>
                <w:szCs w:val="28"/>
              </w:rPr>
              <w:t>岗位职责</w:t>
            </w:r>
          </w:p>
        </w:tc>
      </w:tr>
    </w:tbl>
    <w:p w14:paraId="757D5848" w14:textId="51124E03" w:rsidR="00A1274E" w:rsidRPr="00A1274E" w:rsidRDefault="00A1274E" w:rsidP="00A1274E">
      <w:pPr>
        <w:rPr>
          <w:rFonts w:ascii="宋体" w:eastAsia="宋体" w:hAnsi="宋体"/>
          <w:sz w:val="28"/>
          <w:szCs w:val="28"/>
        </w:rPr>
      </w:pPr>
      <w:r>
        <w:rPr>
          <w:rFonts w:ascii="宋体" w:eastAsia="宋体" w:hAnsi="宋体"/>
          <w:sz w:val="28"/>
          <w:szCs w:val="28"/>
        </w:rPr>
        <w:lastRenderedPageBreak/>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1274E">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A1274E">
        <w:rPr>
          <w:rFonts w:ascii="宋体" w:eastAsia="宋体" w:hAnsi="宋体" w:hint="eastAsia"/>
          <w:sz w:val="28"/>
          <w:szCs w:val="28"/>
        </w:rPr>
        <w:t>通过市场、用户等调查（收集、分析、洞察和验证），为公司产品战略、营销策略、产品定义等决策提供方向建议和依据；</w:t>
      </w:r>
    </w:p>
    <w:p w14:paraId="64B0C98D" w14:textId="77635A49" w:rsidR="00A1274E" w:rsidRPr="00A1274E" w:rsidRDefault="00A1274E" w:rsidP="00A1274E">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1274E">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A1274E">
        <w:rPr>
          <w:rFonts w:ascii="宋体" w:eastAsia="宋体" w:hAnsi="宋体" w:hint="eastAsia"/>
          <w:sz w:val="28"/>
          <w:szCs w:val="28"/>
        </w:rPr>
        <w:t>与产品经理、设计师、工程师等紧密配合，探索未来人们的生活方式及其产品形态，发现新的市场机会和用户价值点，为公司新产品发现提供战略支撑；</w:t>
      </w:r>
    </w:p>
    <w:p w14:paraId="6D3108C0" w14:textId="7AB9DC48" w:rsidR="00A1274E" w:rsidRPr="00A1274E" w:rsidRDefault="00A1274E" w:rsidP="00A1274E">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1274E">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A1274E">
        <w:rPr>
          <w:rFonts w:ascii="宋体" w:eastAsia="宋体" w:hAnsi="宋体" w:hint="eastAsia"/>
          <w:sz w:val="28"/>
          <w:szCs w:val="28"/>
        </w:rPr>
        <w:t>紧跟产品各阶段，负责规划、实施各种用户调研项目，跟踪和不断挖掘产品的用户价值，实现产品用户体验的闭环及其持续提升；</w:t>
      </w:r>
    </w:p>
    <w:p w14:paraId="0D29A87C" w14:textId="196B2B7E" w:rsidR="00A1274E" w:rsidRPr="00A1274E" w:rsidRDefault="00A1274E" w:rsidP="00A1274E">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1274E">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Pr="00A1274E">
        <w:rPr>
          <w:rFonts w:ascii="宋体" w:eastAsia="宋体" w:hAnsi="宋体" w:hint="eastAsia"/>
          <w:sz w:val="28"/>
          <w:szCs w:val="28"/>
        </w:rPr>
        <w:t>开展访谈、问卷、可用性等调查，建立产品度量指标和模型，撰写市场研究报告、产品分析报告等；</w:t>
      </w:r>
    </w:p>
    <w:p w14:paraId="123164E8" w14:textId="07354BE5" w:rsidR="00A1274E" w:rsidRPr="00A1274E" w:rsidRDefault="00A1274E" w:rsidP="00A1274E">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1274E">
        <w:rPr>
          <w:rFonts w:ascii="宋体" w:eastAsia="宋体" w:hAnsi="宋体" w:hint="eastAsia"/>
          <w:position w:val="-5"/>
          <w:sz w:val="42"/>
          <w:szCs w:val="28"/>
        </w:rPr>
        <w:instrText>○</w:instrText>
      </w:r>
      <w:r>
        <w:rPr>
          <w:rFonts w:ascii="宋体" w:eastAsia="宋体" w:hAnsi="宋体" w:hint="eastAsia"/>
          <w:sz w:val="28"/>
          <w:szCs w:val="28"/>
        </w:rPr>
        <w:instrText>,5)</w:instrText>
      </w:r>
      <w:r>
        <w:rPr>
          <w:rFonts w:ascii="宋体" w:eastAsia="宋体" w:hAnsi="宋体"/>
          <w:sz w:val="28"/>
          <w:szCs w:val="28"/>
        </w:rPr>
        <w:fldChar w:fldCharType="end"/>
      </w:r>
      <w:r w:rsidRPr="00A1274E">
        <w:rPr>
          <w:rFonts w:ascii="宋体" w:eastAsia="宋体" w:hAnsi="宋体" w:hint="eastAsia"/>
          <w:sz w:val="28"/>
          <w:szCs w:val="28"/>
        </w:rPr>
        <w:t>成为领域专家，在产品的商业闭环中，提供相关领域的专业性意见或建议，有效支持产品、市场、渠道等各模块的工作。</w:t>
      </w:r>
    </w:p>
    <w:p w14:paraId="7DF502E5" w14:textId="6B995C78" w:rsidR="00C90B96" w:rsidRPr="00A1274E" w:rsidRDefault="00C90B96" w:rsidP="00A1274E"/>
    <w:sectPr w:rsidR="00C90B96" w:rsidRPr="00A1274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83E65"/>
    <w:multiLevelType w:val="hybridMultilevel"/>
    <w:tmpl w:val="3A38F2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382221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0B96"/>
    <w:rsid w:val="00017397"/>
    <w:rsid w:val="000434D5"/>
    <w:rsid w:val="0007124F"/>
    <w:rsid w:val="00091EA7"/>
    <w:rsid w:val="000A0DEA"/>
    <w:rsid w:val="000E1898"/>
    <w:rsid w:val="000E2912"/>
    <w:rsid w:val="0010642C"/>
    <w:rsid w:val="00123B89"/>
    <w:rsid w:val="001415A0"/>
    <w:rsid w:val="00154827"/>
    <w:rsid w:val="001848CF"/>
    <w:rsid w:val="001A0846"/>
    <w:rsid w:val="001C2663"/>
    <w:rsid w:val="001C3526"/>
    <w:rsid w:val="001C5392"/>
    <w:rsid w:val="001C7F89"/>
    <w:rsid w:val="001D372D"/>
    <w:rsid w:val="001E4FB7"/>
    <w:rsid w:val="001E6325"/>
    <w:rsid w:val="002013BC"/>
    <w:rsid w:val="00270BF0"/>
    <w:rsid w:val="002A75A7"/>
    <w:rsid w:val="002B62C4"/>
    <w:rsid w:val="002C0940"/>
    <w:rsid w:val="002D499D"/>
    <w:rsid w:val="002D55A2"/>
    <w:rsid w:val="002F0A58"/>
    <w:rsid w:val="002F160C"/>
    <w:rsid w:val="002F5BDE"/>
    <w:rsid w:val="00316D49"/>
    <w:rsid w:val="00316F70"/>
    <w:rsid w:val="00323538"/>
    <w:rsid w:val="0033217B"/>
    <w:rsid w:val="003360C4"/>
    <w:rsid w:val="003413AA"/>
    <w:rsid w:val="00376F7F"/>
    <w:rsid w:val="00384224"/>
    <w:rsid w:val="003A0F29"/>
    <w:rsid w:val="003E583D"/>
    <w:rsid w:val="003F5180"/>
    <w:rsid w:val="00416DAE"/>
    <w:rsid w:val="0042095E"/>
    <w:rsid w:val="00421447"/>
    <w:rsid w:val="004407A0"/>
    <w:rsid w:val="00446252"/>
    <w:rsid w:val="00470247"/>
    <w:rsid w:val="0047356D"/>
    <w:rsid w:val="004D6F28"/>
    <w:rsid w:val="00502B7A"/>
    <w:rsid w:val="00517DDC"/>
    <w:rsid w:val="00525234"/>
    <w:rsid w:val="00581E24"/>
    <w:rsid w:val="005A68AE"/>
    <w:rsid w:val="005E41CA"/>
    <w:rsid w:val="005F1860"/>
    <w:rsid w:val="00611E85"/>
    <w:rsid w:val="00635F4F"/>
    <w:rsid w:val="006374F1"/>
    <w:rsid w:val="006437D9"/>
    <w:rsid w:val="00656193"/>
    <w:rsid w:val="006A27CC"/>
    <w:rsid w:val="006B1B7A"/>
    <w:rsid w:val="006B6B16"/>
    <w:rsid w:val="006C1D37"/>
    <w:rsid w:val="006D736F"/>
    <w:rsid w:val="006F3603"/>
    <w:rsid w:val="00710706"/>
    <w:rsid w:val="00720858"/>
    <w:rsid w:val="0075791C"/>
    <w:rsid w:val="007625B2"/>
    <w:rsid w:val="007672A2"/>
    <w:rsid w:val="00775ABC"/>
    <w:rsid w:val="007774DA"/>
    <w:rsid w:val="0078584A"/>
    <w:rsid w:val="007930A3"/>
    <w:rsid w:val="00797C7F"/>
    <w:rsid w:val="007C319A"/>
    <w:rsid w:val="007F40CB"/>
    <w:rsid w:val="007F7A1E"/>
    <w:rsid w:val="0080420C"/>
    <w:rsid w:val="00804A00"/>
    <w:rsid w:val="00831FD1"/>
    <w:rsid w:val="008503A9"/>
    <w:rsid w:val="00861320"/>
    <w:rsid w:val="00895136"/>
    <w:rsid w:val="008C5FEC"/>
    <w:rsid w:val="008E1E00"/>
    <w:rsid w:val="008E73DA"/>
    <w:rsid w:val="008F3739"/>
    <w:rsid w:val="008F3BBD"/>
    <w:rsid w:val="00932D81"/>
    <w:rsid w:val="00935C16"/>
    <w:rsid w:val="00941CE7"/>
    <w:rsid w:val="00981861"/>
    <w:rsid w:val="009F06F5"/>
    <w:rsid w:val="00A1274E"/>
    <w:rsid w:val="00A146E4"/>
    <w:rsid w:val="00A15F4C"/>
    <w:rsid w:val="00A3146A"/>
    <w:rsid w:val="00A55C4C"/>
    <w:rsid w:val="00A963F5"/>
    <w:rsid w:val="00AB0845"/>
    <w:rsid w:val="00AD40E8"/>
    <w:rsid w:val="00B70E48"/>
    <w:rsid w:val="00B967B3"/>
    <w:rsid w:val="00BA0D13"/>
    <w:rsid w:val="00BD1E83"/>
    <w:rsid w:val="00BE4110"/>
    <w:rsid w:val="00C12ADD"/>
    <w:rsid w:val="00C17BE2"/>
    <w:rsid w:val="00C2236F"/>
    <w:rsid w:val="00C75658"/>
    <w:rsid w:val="00C83D62"/>
    <w:rsid w:val="00C84548"/>
    <w:rsid w:val="00C845B1"/>
    <w:rsid w:val="00C90B96"/>
    <w:rsid w:val="00CA1FDE"/>
    <w:rsid w:val="00CA3872"/>
    <w:rsid w:val="00CA6222"/>
    <w:rsid w:val="00CB1944"/>
    <w:rsid w:val="00CC25DB"/>
    <w:rsid w:val="00CE0C41"/>
    <w:rsid w:val="00CE4CE8"/>
    <w:rsid w:val="00D3561F"/>
    <w:rsid w:val="00D433AE"/>
    <w:rsid w:val="00D7435E"/>
    <w:rsid w:val="00D758BC"/>
    <w:rsid w:val="00D75D76"/>
    <w:rsid w:val="00D979FD"/>
    <w:rsid w:val="00DA3FE2"/>
    <w:rsid w:val="00DF3C5A"/>
    <w:rsid w:val="00E22E66"/>
    <w:rsid w:val="00E24FE4"/>
    <w:rsid w:val="00E26485"/>
    <w:rsid w:val="00E34D0D"/>
    <w:rsid w:val="00E6120C"/>
    <w:rsid w:val="00E66692"/>
    <w:rsid w:val="00E948B0"/>
    <w:rsid w:val="00E94AC3"/>
    <w:rsid w:val="00EC127F"/>
    <w:rsid w:val="00EC4AF0"/>
    <w:rsid w:val="00EC6B3B"/>
    <w:rsid w:val="00ED71CD"/>
    <w:rsid w:val="00F0436D"/>
    <w:rsid w:val="00F13104"/>
    <w:rsid w:val="00F226C5"/>
    <w:rsid w:val="00F24E35"/>
    <w:rsid w:val="00F57EB4"/>
    <w:rsid w:val="00F82A72"/>
    <w:rsid w:val="00F95676"/>
    <w:rsid w:val="00FB1C02"/>
    <w:rsid w:val="00FB4A25"/>
    <w:rsid w:val="00FF1B2D"/>
    <w:rsid w:val="03ED7D17"/>
    <w:rsid w:val="05173494"/>
    <w:rsid w:val="09400BD5"/>
    <w:rsid w:val="14DB1648"/>
    <w:rsid w:val="1D80281D"/>
    <w:rsid w:val="236A79D7"/>
    <w:rsid w:val="254B7D09"/>
    <w:rsid w:val="2834781C"/>
    <w:rsid w:val="2867246C"/>
    <w:rsid w:val="3C6E7111"/>
    <w:rsid w:val="3D712B58"/>
    <w:rsid w:val="409A1B79"/>
    <w:rsid w:val="453F69EF"/>
    <w:rsid w:val="4C183BEC"/>
    <w:rsid w:val="5CA72201"/>
    <w:rsid w:val="629936A2"/>
    <w:rsid w:val="635E4D35"/>
    <w:rsid w:val="65FB194E"/>
    <w:rsid w:val="6744246B"/>
    <w:rsid w:val="6BB837D5"/>
    <w:rsid w:val="756A02F9"/>
    <w:rsid w:val="76EE0C79"/>
    <w:rsid w:val="77704B1C"/>
    <w:rsid w:val="7ACC6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9AFF9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rsid w:val="00635F4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7619">
      <w:bodyDiv w:val="1"/>
      <w:marLeft w:val="0"/>
      <w:marRight w:val="0"/>
      <w:marTop w:val="0"/>
      <w:marBottom w:val="0"/>
      <w:divBdr>
        <w:top w:val="none" w:sz="0" w:space="0" w:color="auto"/>
        <w:left w:val="none" w:sz="0" w:space="0" w:color="auto"/>
        <w:bottom w:val="none" w:sz="0" w:space="0" w:color="auto"/>
        <w:right w:val="none" w:sz="0" w:space="0" w:color="auto"/>
      </w:divBdr>
    </w:div>
    <w:div w:id="87820008">
      <w:bodyDiv w:val="1"/>
      <w:marLeft w:val="0"/>
      <w:marRight w:val="0"/>
      <w:marTop w:val="0"/>
      <w:marBottom w:val="0"/>
      <w:divBdr>
        <w:top w:val="none" w:sz="0" w:space="0" w:color="auto"/>
        <w:left w:val="none" w:sz="0" w:space="0" w:color="auto"/>
        <w:bottom w:val="none" w:sz="0" w:space="0" w:color="auto"/>
        <w:right w:val="none" w:sz="0" w:space="0" w:color="auto"/>
      </w:divBdr>
    </w:div>
    <w:div w:id="92090441">
      <w:bodyDiv w:val="1"/>
      <w:marLeft w:val="0"/>
      <w:marRight w:val="0"/>
      <w:marTop w:val="0"/>
      <w:marBottom w:val="0"/>
      <w:divBdr>
        <w:top w:val="none" w:sz="0" w:space="0" w:color="auto"/>
        <w:left w:val="none" w:sz="0" w:space="0" w:color="auto"/>
        <w:bottom w:val="none" w:sz="0" w:space="0" w:color="auto"/>
        <w:right w:val="none" w:sz="0" w:space="0" w:color="auto"/>
      </w:divBdr>
    </w:div>
    <w:div w:id="148636592">
      <w:bodyDiv w:val="1"/>
      <w:marLeft w:val="0"/>
      <w:marRight w:val="0"/>
      <w:marTop w:val="0"/>
      <w:marBottom w:val="0"/>
      <w:divBdr>
        <w:top w:val="none" w:sz="0" w:space="0" w:color="auto"/>
        <w:left w:val="none" w:sz="0" w:space="0" w:color="auto"/>
        <w:bottom w:val="none" w:sz="0" w:space="0" w:color="auto"/>
        <w:right w:val="none" w:sz="0" w:space="0" w:color="auto"/>
      </w:divBdr>
    </w:div>
    <w:div w:id="255090624">
      <w:bodyDiv w:val="1"/>
      <w:marLeft w:val="0"/>
      <w:marRight w:val="0"/>
      <w:marTop w:val="0"/>
      <w:marBottom w:val="0"/>
      <w:divBdr>
        <w:top w:val="none" w:sz="0" w:space="0" w:color="auto"/>
        <w:left w:val="none" w:sz="0" w:space="0" w:color="auto"/>
        <w:bottom w:val="none" w:sz="0" w:space="0" w:color="auto"/>
        <w:right w:val="none" w:sz="0" w:space="0" w:color="auto"/>
      </w:divBdr>
    </w:div>
    <w:div w:id="302731732">
      <w:bodyDiv w:val="1"/>
      <w:marLeft w:val="0"/>
      <w:marRight w:val="0"/>
      <w:marTop w:val="0"/>
      <w:marBottom w:val="0"/>
      <w:divBdr>
        <w:top w:val="none" w:sz="0" w:space="0" w:color="auto"/>
        <w:left w:val="none" w:sz="0" w:space="0" w:color="auto"/>
        <w:bottom w:val="none" w:sz="0" w:space="0" w:color="auto"/>
        <w:right w:val="none" w:sz="0" w:space="0" w:color="auto"/>
      </w:divBdr>
      <w:divsChild>
        <w:div w:id="1050350465">
          <w:marLeft w:val="0"/>
          <w:marRight w:val="0"/>
          <w:marTop w:val="300"/>
          <w:marBottom w:val="0"/>
          <w:divBdr>
            <w:top w:val="none" w:sz="0" w:space="0" w:color="auto"/>
            <w:left w:val="none" w:sz="0" w:space="0" w:color="auto"/>
            <w:bottom w:val="none" w:sz="0" w:space="0" w:color="auto"/>
            <w:right w:val="none" w:sz="0" w:space="0" w:color="auto"/>
          </w:divBdr>
          <w:divsChild>
            <w:div w:id="1795831223">
              <w:marLeft w:val="0"/>
              <w:marRight w:val="0"/>
              <w:marTop w:val="0"/>
              <w:marBottom w:val="0"/>
              <w:divBdr>
                <w:top w:val="none" w:sz="0" w:space="0" w:color="auto"/>
                <w:left w:val="none" w:sz="0" w:space="0" w:color="auto"/>
                <w:bottom w:val="none" w:sz="0" w:space="0" w:color="auto"/>
                <w:right w:val="none" w:sz="0" w:space="0" w:color="auto"/>
              </w:divBdr>
            </w:div>
          </w:divsChild>
        </w:div>
        <w:div w:id="760687693">
          <w:marLeft w:val="0"/>
          <w:marRight w:val="0"/>
          <w:marTop w:val="300"/>
          <w:marBottom w:val="0"/>
          <w:divBdr>
            <w:top w:val="none" w:sz="0" w:space="0" w:color="auto"/>
            <w:left w:val="none" w:sz="0" w:space="0" w:color="auto"/>
            <w:bottom w:val="none" w:sz="0" w:space="0" w:color="auto"/>
            <w:right w:val="none" w:sz="0" w:space="0" w:color="auto"/>
          </w:divBdr>
          <w:divsChild>
            <w:div w:id="135583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37303">
      <w:bodyDiv w:val="1"/>
      <w:marLeft w:val="0"/>
      <w:marRight w:val="0"/>
      <w:marTop w:val="0"/>
      <w:marBottom w:val="0"/>
      <w:divBdr>
        <w:top w:val="none" w:sz="0" w:space="0" w:color="auto"/>
        <w:left w:val="none" w:sz="0" w:space="0" w:color="auto"/>
        <w:bottom w:val="none" w:sz="0" w:space="0" w:color="auto"/>
        <w:right w:val="none" w:sz="0" w:space="0" w:color="auto"/>
      </w:divBdr>
    </w:div>
    <w:div w:id="354817887">
      <w:bodyDiv w:val="1"/>
      <w:marLeft w:val="0"/>
      <w:marRight w:val="0"/>
      <w:marTop w:val="0"/>
      <w:marBottom w:val="0"/>
      <w:divBdr>
        <w:top w:val="none" w:sz="0" w:space="0" w:color="auto"/>
        <w:left w:val="none" w:sz="0" w:space="0" w:color="auto"/>
        <w:bottom w:val="none" w:sz="0" w:space="0" w:color="auto"/>
        <w:right w:val="none" w:sz="0" w:space="0" w:color="auto"/>
      </w:divBdr>
    </w:div>
    <w:div w:id="461385420">
      <w:bodyDiv w:val="1"/>
      <w:marLeft w:val="0"/>
      <w:marRight w:val="0"/>
      <w:marTop w:val="0"/>
      <w:marBottom w:val="0"/>
      <w:divBdr>
        <w:top w:val="none" w:sz="0" w:space="0" w:color="auto"/>
        <w:left w:val="none" w:sz="0" w:space="0" w:color="auto"/>
        <w:bottom w:val="none" w:sz="0" w:space="0" w:color="auto"/>
        <w:right w:val="none" w:sz="0" w:space="0" w:color="auto"/>
      </w:divBdr>
    </w:div>
    <w:div w:id="479690015">
      <w:bodyDiv w:val="1"/>
      <w:marLeft w:val="0"/>
      <w:marRight w:val="0"/>
      <w:marTop w:val="0"/>
      <w:marBottom w:val="0"/>
      <w:divBdr>
        <w:top w:val="none" w:sz="0" w:space="0" w:color="auto"/>
        <w:left w:val="none" w:sz="0" w:space="0" w:color="auto"/>
        <w:bottom w:val="none" w:sz="0" w:space="0" w:color="auto"/>
        <w:right w:val="none" w:sz="0" w:space="0" w:color="auto"/>
      </w:divBdr>
    </w:div>
    <w:div w:id="582837935">
      <w:bodyDiv w:val="1"/>
      <w:marLeft w:val="0"/>
      <w:marRight w:val="0"/>
      <w:marTop w:val="0"/>
      <w:marBottom w:val="0"/>
      <w:divBdr>
        <w:top w:val="none" w:sz="0" w:space="0" w:color="auto"/>
        <w:left w:val="none" w:sz="0" w:space="0" w:color="auto"/>
        <w:bottom w:val="none" w:sz="0" w:space="0" w:color="auto"/>
        <w:right w:val="none" w:sz="0" w:space="0" w:color="auto"/>
      </w:divBdr>
    </w:div>
    <w:div w:id="734469081">
      <w:bodyDiv w:val="1"/>
      <w:marLeft w:val="0"/>
      <w:marRight w:val="0"/>
      <w:marTop w:val="0"/>
      <w:marBottom w:val="0"/>
      <w:divBdr>
        <w:top w:val="none" w:sz="0" w:space="0" w:color="auto"/>
        <w:left w:val="none" w:sz="0" w:space="0" w:color="auto"/>
        <w:bottom w:val="none" w:sz="0" w:space="0" w:color="auto"/>
        <w:right w:val="none" w:sz="0" w:space="0" w:color="auto"/>
      </w:divBdr>
    </w:div>
    <w:div w:id="906693284">
      <w:bodyDiv w:val="1"/>
      <w:marLeft w:val="0"/>
      <w:marRight w:val="0"/>
      <w:marTop w:val="0"/>
      <w:marBottom w:val="0"/>
      <w:divBdr>
        <w:top w:val="none" w:sz="0" w:space="0" w:color="auto"/>
        <w:left w:val="none" w:sz="0" w:space="0" w:color="auto"/>
        <w:bottom w:val="none" w:sz="0" w:space="0" w:color="auto"/>
        <w:right w:val="none" w:sz="0" w:space="0" w:color="auto"/>
      </w:divBdr>
    </w:div>
    <w:div w:id="958872339">
      <w:bodyDiv w:val="1"/>
      <w:marLeft w:val="0"/>
      <w:marRight w:val="0"/>
      <w:marTop w:val="0"/>
      <w:marBottom w:val="0"/>
      <w:divBdr>
        <w:top w:val="none" w:sz="0" w:space="0" w:color="auto"/>
        <w:left w:val="none" w:sz="0" w:space="0" w:color="auto"/>
        <w:bottom w:val="none" w:sz="0" w:space="0" w:color="auto"/>
        <w:right w:val="none" w:sz="0" w:space="0" w:color="auto"/>
      </w:divBdr>
      <w:divsChild>
        <w:div w:id="1777361530">
          <w:marLeft w:val="0"/>
          <w:marRight w:val="0"/>
          <w:marTop w:val="0"/>
          <w:marBottom w:val="0"/>
          <w:divBdr>
            <w:top w:val="none" w:sz="0" w:space="0" w:color="auto"/>
            <w:left w:val="none" w:sz="0" w:space="0" w:color="auto"/>
            <w:bottom w:val="none" w:sz="0" w:space="0" w:color="auto"/>
            <w:right w:val="none" w:sz="0" w:space="0" w:color="auto"/>
          </w:divBdr>
        </w:div>
        <w:div w:id="1960410025">
          <w:marLeft w:val="0"/>
          <w:marRight w:val="0"/>
          <w:marTop w:val="0"/>
          <w:marBottom w:val="0"/>
          <w:divBdr>
            <w:top w:val="none" w:sz="0" w:space="0" w:color="auto"/>
            <w:left w:val="none" w:sz="0" w:space="0" w:color="auto"/>
            <w:bottom w:val="none" w:sz="0" w:space="0" w:color="auto"/>
            <w:right w:val="none" w:sz="0" w:space="0" w:color="auto"/>
          </w:divBdr>
        </w:div>
        <w:div w:id="719326216">
          <w:marLeft w:val="0"/>
          <w:marRight w:val="0"/>
          <w:marTop w:val="0"/>
          <w:marBottom w:val="0"/>
          <w:divBdr>
            <w:top w:val="none" w:sz="0" w:space="0" w:color="auto"/>
            <w:left w:val="none" w:sz="0" w:space="0" w:color="auto"/>
            <w:bottom w:val="none" w:sz="0" w:space="0" w:color="auto"/>
            <w:right w:val="none" w:sz="0" w:space="0" w:color="auto"/>
          </w:divBdr>
        </w:div>
        <w:div w:id="742096753">
          <w:marLeft w:val="0"/>
          <w:marRight w:val="0"/>
          <w:marTop w:val="0"/>
          <w:marBottom w:val="0"/>
          <w:divBdr>
            <w:top w:val="none" w:sz="0" w:space="0" w:color="auto"/>
            <w:left w:val="none" w:sz="0" w:space="0" w:color="auto"/>
            <w:bottom w:val="none" w:sz="0" w:space="0" w:color="auto"/>
            <w:right w:val="none" w:sz="0" w:space="0" w:color="auto"/>
          </w:divBdr>
        </w:div>
        <w:div w:id="882595160">
          <w:marLeft w:val="0"/>
          <w:marRight w:val="0"/>
          <w:marTop w:val="0"/>
          <w:marBottom w:val="0"/>
          <w:divBdr>
            <w:top w:val="none" w:sz="0" w:space="0" w:color="auto"/>
            <w:left w:val="none" w:sz="0" w:space="0" w:color="auto"/>
            <w:bottom w:val="none" w:sz="0" w:space="0" w:color="auto"/>
            <w:right w:val="none" w:sz="0" w:space="0" w:color="auto"/>
          </w:divBdr>
        </w:div>
      </w:divsChild>
    </w:div>
    <w:div w:id="1007558066">
      <w:bodyDiv w:val="1"/>
      <w:marLeft w:val="0"/>
      <w:marRight w:val="0"/>
      <w:marTop w:val="0"/>
      <w:marBottom w:val="0"/>
      <w:divBdr>
        <w:top w:val="none" w:sz="0" w:space="0" w:color="auto"/>
        <w:left w:val="none" w:sz="0" w:space="0" w:color="auto"/>
        <w:bottom w:val="none" w:sz="0" w:space="0" w:color="auto"/>
        <w:right w:val="none" w:sz="0" w:space="0" w:color="auto"/>
      </w:divBdr>
    </w:div>
    <w:div w:id="1036154528">
      <w:bodyDiv w:val="1"/>
      <w:marLeft w:val="0"/>
      <w:marRight w:val="0"/>
      <w:marTop w:val="0"/>
      <w:marBottom w:val="0"/>
      <w:divBdr>
        <w:top w:val="none" w:sz="0" w:space="0" w:color="auto"/>
        <w:left w:val="none" w:sz="0" w:space="0" w:color="auto"/>
        <w:bottom w:val="none" w:sz="0" w:space="0" w:color="auto"/>
        <w:right w:val="none" w:sz="0" w:space="0" w:color="auto"/>
      </w:divBdr>
    </w:div>
    <w:div w:id="1053625444">
      <w:bodyDiv w:val="1"/>
      <w:marLeft w:val="0"/>
      <w:marRight w:val="0"/>
      <w:marTop w:val="0"/>
      <w:marBottom w:val="0"/>
      <w:divBdr>
        <w:top w:val="none" w:sz="0" w:space="0" w:color="auto"/>
        <w:left w:val="none" w:sz="0" w:space="0" w:color="auto"/>
        <w:bottom w:val="none" w:sz="0" w:space="0" w:color="auto"/>
        <w:right w:val="none" w:sz="0" w:space="0" w:color="auto"/>
      </w:divBdr>
    </w:div>
    <w:div w:id="1056246820">
      <w:bodyDiv w:val="1"/>
      <w:marLeft w:val="0"/>
      <w:marRight w:val="0"/>
      <w:marTop w:val="0"/>
      <w:marBottom w:val="0"/>
      <w:divBdr>
        <w:top w:val="none" w:sz="0" w:space="0" w:color="auto"/>
        <w:left w:val="none" w:sz="0" w:space="0" w:color="auto"/>
        <w:bottom w:val="none" w:sz="0" w:space="0" w:color="auto"/>
        <w:right w:val="none" w:sz="0" w:space="0" w:color="auto"/>
      </w:divBdr>
    </w:div>
    <w:div w:id="1164979919">
      <w:bodyDiv w:val="1"/>
      <w:marLeft w:val="0"/>
      <w:marRight w:val="0"/>
      <w:marTop w:val="0"/>
      <w:marBottom w:val="0"/>
      <w:divBdr>
        <w:top w:val="none" w:sz="0" w:space="0" w:color="auto"/>
        <w:left w:val="none" w:sz="0" w:space="0" w:color="auto"/>
        <w:bottom w:val="none" w:sz="0" w:space="0" w:color="auto"/>
        <w:right w:val="none" w:sz="0" w:space="0" w:color="auto"/>
      </w:divBdr>
    </w:div>
    <w:div w:id="1250774687">
      <w:bodyDiv w:val="1"/>
      <w:marLeft w:val="0"/>
      <w:marRight w:val="0"/>
      <w:marTop w:val="0"/>
      <w:marBottom w:val="0"/>
      <w:divBdr>
        <w:top w:val="none" w:sz="0" w:space="0" w:color="auto"/>
        <w:left w:val="none" w:sz="0" w:space="0" w:color="auto"/>
        <w:bottom w:val="none" w:sz="0" w:space="0" w:color="auto"/>
        <w:right w:val="none" w:sz="0" w:space="0" w:color="auto"/>
      </w:divBdr>
      <w:divsChild>
        <w:div w:id="59255929">
          <w:marLeft w:val="0"/>
          <w:marRight w:val="0"/>
          <w:marTop w:val="300"/>
          <w:marBottom w:val="0"/>
          <w:divBdr>
            <w:top w:val="none" w:sz="0" w:space="0" w:color="auto"/>
            <w:left w:val="none" w:sz="0" w:space="0" w:color="auto"/>
            <w:bottom w:val="none" w:sz="0" w:space="0" w:color="auto"/>
            <w:right w:val="none" w:sz="0" w:space="0" w:color="auto"/>
          </w:divBdr>
          <w:divsChild>
            <w:div w:id="1855000497">
              <w:marLeft w:val="0"/>
              <w:marRight w:val="0"/>
              <w:marTop w:val="0"/>
              <w:marBottom w:val="0"/>
              <w:divBdr>
                <w:top w:val="none" w:sz="0" w:space="0" w:color="auto"/>
                <w:left w:val="none" w:sz="0" w:space="0" w:color="auto"/>
                <w:bottom w:val="none" w:sz="0" w:space="0" w:color="auto"/>
                <w:right w:val="none" w:sz="0" w:space="0" w:color="auto"/>
              </w:divBdr>
            </w:div>
          </w:divsChild>
        </w:div>
        <w:div w:id="1367026780">
          <w:marLeft w:val="0"/>
          <w:marRight w:val="0"/>
          <w:marTop w:val="300"/>
          <w:marBottom w:val="0"/>
          <w:divBdr>
            <w:top w:val="none" w:sz="0" w:space="0" w:color="auto"/>
            <w:left w:val="none" w:sz="0" w:space="0" w:color="auto"/>
            <w:bottom w:val="none" w:sz="0" w:space="0" w:color="auto"/>
            <w:right w:val="none" w:sz="0" w:space="0" w:color="auto"/>
          </w:divBdr>
          <w:divsChild>
            <w:div w:id="71396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772">
      <w:bodyDiv w:val="1"/>
      <w:marLeft w:val="0"/>
      <w:marRight w:val="0"/>
      <w:marTop w:val="0"/>
      <w:marBottom w:val="0"/>
      <w:divBdr>
        <w:top w:val="none" w:sz="0" w:space="0" w:color="auto"/>
        <w:left w:val="none" w:sz="0" w:space="0" w:color="auto"/>
        <w:bottom w:val="none" w:sz="0" w:space="0" w:color="auto"/>
        <w:right w:val="none" w:sz="0" w:space="0" w:color="auto"/>
      </w:divBdr>
    </w:div>
    <w:div w:id="1320235437">
      <w:bodyDiv w:val="1"/>
      <w:marLeft w:val="0"/>
      <w:marRight w:val="0"/>
      <w:marTop w:val="0"/>
      <w:marBottom w:val="0"/>
      <w:divBdr>
        <w:top w:val="none" w:sz="0" w:space="0" w:color="auto"/>
        <w:left w:val="none" w:sz="0" w:space="0" w:color="auto"/>
        <w:bottom w:val="none" w:sz="0" w:space="0" w:color="auto"/>
        <w:right w:val="none" w:sz="0" w:space="0" w:color="auto"/>
      </w:divBdr>
    </w:div>
    <w:div w:id="1428572950">
      <w:bodyDiv w:val="1"/>
      <w:marLeft w:val="0"/>
      <w:marRight w:val="0"/>
      <w:marTop w:val="0"/>
      <w:marBottom w:val="0"/>
      <w:divBdr>
        <w:top w:val="none" w:sz="0" w:space="0" w:color="auto"/>
        <w:left w:val="none" w:sz="0" w:space="0" w:color="auto"/>
        <w:bottom w:val="none" w:sz="0" w:space="0" w:color="auto"/>
        <w:right w:val="none" w:sz="0" w:space="0" w:color="auto"/>
      </w:divBdr>
    </w:div>
    <w:div w:id="1488085583">
      <w:bodyDiv w:val="1"/>
      <w:marLeft w:val="0"/>
      <w:marRight w:val="0"/>
      <w:marTop w:val="0"/>
      <w:marBottom w:val="0"/>
      <w:divBdr>
        <w:top w:val="none" w:sz="0" w:space="0" w:color="auto"/>
        <w:left w:val="none" w:sz="0" w:space="0" w:color="auto"/>
        <w:bottom w:val="none" w:sz="0" w:space="0" w:color="auto"/>
        <w:right w:val="none" w:sz="0" w:space="0" w:color="auto"/>
      </w:divBdr>
    </w:div>
    <w:div w:id="1498379079">
      <w:bodyDiv w:val="1"/>
      <w:marLeft w:val="0"/>
      <w:marRight w:val="0"/>
      <w:marTop w:val="0"/>
      <w:marBottom w:val="0"/>
      <w:divBdr>
        <w:top w:val="none" w:sz="0" w:space="0" w:color="auto"/>
        <w:left w:val="none" w:sz="0" w:space="0" w:color="auto"/>
        <w:bottom w:val="none" w:sz="0" w:space="0" w:color="auto"/>
        <w:right w:val="none" w:sz="0" w:space="0" w:color="auto"/>
      </w:divBdr>
    </w:div>
    <w:div w:id="1558204104">
      <w:bodyDiv w:val="1"/>
      <w:marLeft w:val="0"/>
      <w:marRight w:val="0"/>
      <w:marTop w:val="0"/>
      <w:marBottom w:val="0"/>
      <w:divBdr>
        <w:top w:val="none" w:sz="0" w:space="0" w:color="auto"/>
        <w:left w:val="none" w:sz="0" w:space="0" w:color="auto"/>
        <w:bottom w:val="none" w:sz="0" w:space="0" w:color="auto"/>
        <w:right w:val="none" w:sz="0" w:space="0" w:color="auto"/>
      </w:divBdr>
    </w:div>
    <w:div w:id="1559633166">
      <w:bodyDiv w:val="1"/>
      <w:marLeft w:val="0"/>
      <w:marRight w:val="0"/>
      <w:marTop w:val="0"/>
      <w:marBottom w:val="0"/>
      <w:divBdr>
        <w:top w:val="none" w:sz="0" w:space="0" w:color="auto"/>
        <w:left w:val="none" w:sz="0" w:space="0" w:color="auto"/>
        <w:bottom w:val="none" w:sz="0" w:space="0" w:color="auto"/>
        <w:right w:val="none" w:sz="0" w:space="0" w:color="auto"/>
      </w:divBdr>
    </w:div>
    <w:div w:id="1621522530">
      <w:bodyDiv w:val="1"/>
      <w:marLeft w:val="0"/>
      <w:marRight w:val="0"/>
      <w:marTop w:val="0"/>
      <w:marBottom w:val="0"/>
      <w:divBdr>
        <w:top w:val="none" w:sz="0" w:space="0" w:color="auto"/>
        <w:left w:val="none" w:sz="0" w:space="0" w:color="auto"/>
        <w:bottom w:val="none" w:sz="0" w:space="0" w:color="auto"/>
        <w:right w:val="none" w:sz="0" w:space="0" w:color="auto"/>
      </w:divBdr>
    </w:div>
    <w:div w:id="1626614669">
      <w:bodyDiv w:val="1"/>
      <w:marLeft w:val="0"/>
      <w:marRight w:val="0"/>
      <w:marTop w:val="0"/>
      <w:marBottom w:val="0"/>
      <w:divBdr>
        <w:top w:val="none" w:sz="0" w:space="0" w:color="auto"/>
        <w:left w:val="none" w:sz="0" w:space="0" w:color="auto"/>
        <w:bottom w:val="none" w:sz="0" w:space="0" w:color="auto"/>
        <w:right w:val="none" w:sz="0" w:space="0" w:color="auto"/>
      </w:divBdr>
    </w:div>
    <w:div w:id="1701466812">
      <w:bodyDiv w:val="1"/>
      <w:marLeft w:val="0"/>
      <w:marRight w:val="0"/>
      <w:marTop w:val="0"/>
      <w:marBottom w:val="0"/>
      <w:divBdr>
        <w:top w:val="none" w:sz="0" w:space="0" w:color="auto"/>
        <w:left w:val="none" w:sz="0" w:space="0" w:color="auto"/>
        <w:bottom w:val="none" w:sz="0" w:space="0" w:color="auto"/>
        <w:right w:val="none" w:sz="0" w:space="0" w:color="auto"/>
      </w:divBdr>
    </w:div>
    <w:div w:id="1724715151">
      <w:bodyDiv w:val="1"/>
      <w:marLeft w:val="0"/>
      <w:marRight w:val="0"/>
      <w:marTop w:val="0"/>
      <w:marBottom w:val="0"/>
      <w:divBdr>
        <w:top w:val="none" w:sz="0" w:space="0" w:color="auto"/>
        <w:left w:val="none" w:sz="0" w:space="0" w:color="auto"/>
        <w:bottom w:val="none" w:sz="0" w:space="0" w:color="auto"/>
        <w:right w:val="none" w:sz="0" w:space="0" w:color="auto"/>
      </w:divBdr>
    </w:div>
    <w:div w:id="1788547334">
      <w:bodyDiv w:val="1"/>
      <w:marLeft w:val="0"/>
      <w:marRight w:val="0"/>
      <w:marTop w:val="0"/>
      <w:marBottom w:val="0"/>
      <w:divBdr>
        <w:top w:val="none" w:sz="0" w:space="0" w:color="auto"/>
        <w:left w:val="none" w:sz="0" w:space="0" w:color="auto"/>
        <w:bottom w:val="none" w:sz="0" w:space="0" w:color="auto"/>
        <w:right w:val="none" w:sz="0" w:space="0" w:color="auto"/>
      </w:divBdr>
      <w:divsChild>
        <w:div w:id="9069181">
          <w:marLeft w:val="0"/>
          <w:marRight w:val="0"/>
          <w:marTop w:val="0"/>
          <w:marBottom w:val="0"/>
          <w:divBdr>
            <w:top w:val="none" w:sz="0" w:space="0" w:color="auto"/>
            <w:left w:val="none" w:sz="0" w:space="0" w:color="auto"/>
            <w:bottom w:val="none" w:sz="0" w:space="0" w:color="auto"/>
            <w:right w:val="none" w:sz="0" w:space="0" w:color="auto"/>
          </w:divBdr>
        </w:div>
        <w:div w:id="2100635355">
          <w:marLeft w:val="0"/>
          <w:marRight w:val="0"/>
          <w:marTop w:val="0"/>
          <w:marBottom w:val="0"/>
          <w:divBdr>
            <w:top w:val="none" w:sz="0" w:space="0" w:color="auto"/>
            <w:left w:val="none" w:sz="0" w:space="0" w:color="auto"/>
            <w:bottom w:val="none" w:sz="0" w:space="0" w:color="auto"/>
            <w:right w:val="none" w:sz="0" w:space="0" w:color="auto"/>
          </w:divBdr>
        </w:div>
        <w:div w:id="584723454">
          <w:marLeft w:val="0"/>
          <w:marRight w:val="0"/>
          <w:marTop w:val="0"/>
          <w:marBottom w:val="0"/>
          <w:divBdr>
            <w:top w:val="none" w:sz="0" w:space="0" w:color="auto"/>
            <w:left w:val="none" w:sz="0" w:space="0" w:color="auto"/>
            <w:bottom w:val="none" w:sz="0" w:space="0" w:color="auto"/>
            <w:right w:val="none" w:sz="0" w:space="0" w:color="auto"/>
          </w:divBdr>
        </w:div>
        <w:div w:id="981735118">
          <w:marLeft w:val="0"/>
          <w:marRight w:val="0"/>
          <w:marTop w:val="0"/>
          <w:marBottom w:val="0"/>
          <w:divBdr>
            <w:top w:val="none" w:sz="0" w:space="0" w:color="auto"/>
            <w:left w:val="none" w:sz="0" w:space="0" w:color="auto"/>
            <w:bottom w:val="none" w:sz="0" w:space="0" w:color="auto"/>
            <w:right w:val="none" w:sz="0" w:space="0" w:color="auto"/>
          </w:divBdr>
        </w:div>
        <w:div w:id="1976057036">
          <w:marLeft w:val="0"/>
          <w:marRight w:val="0"/>
          <w:marTop w:val="0"/>
          <w:marBottom w:val="0"/>
          <w:divBdr>
            <w:top w:val="none" w:sz="0" w:space="0" w:color="auto"/>
            <w:left w:val="none" w:sz="0" w:space="0" w:color="auto"/>
            <w:bottom w:val="none" w:sz="0" w:space="0" w:color="auto"/>
            <w:right w:val="none" w:sz="0" w:space="0" w:color="auto"/>
          </w:divBdr>
        </w:div>
      </w:divsChild>
    </w:div>
    <w:div w:id="1803187673">
      <w:bodyDiv w:val="1"/>
      <w:marLeft w:val="0"/>
      <w:marRight w:val="0"/>
      <w:marTop w:val="0"/>
      <w:marBottom w:val="0"/>
      <w:divBdr>
        <w:top w:val="none" w:sz="0" w:space="0" w:color="auto"/>
        <w:left w:val="none" w:sz="0" w:space="0" w:color="auto"/>
        <w:bottom w:val="none" w:sz="0" w:space="0" w:color="auto"/>
        <w:right w:val="none" w:sz="0" w:space="0" w:color="auto"/>
      </w:divBdr>
    </w:div>
    <w:div w:id="1827550144">
      <w:bodyDiv w:val="1"/>
      <w:marLeft w:val="0"/>
      <w:marRight w:val="0"/>
      <w:marTop w:val="0"/>
      <w:marBottom w:val="0"/>
      <w:divBdr>
        <w:top w:val="none" w:sz="0" w:space="0" w:color="auto"/>
        <w:left w:val="none" w:sz="0" w:space="0" w:color="auto"/>
        <w:bottom w:val="none" w:sz="0" w:space="0" w:color="auto"/>
        <w:right w:val="none" w:sz="0" w:space="0" w:color="auto"/>
      </w:divBdr>
    </w:div>
    <w:div w:id="1864392773">
      <w:bodyDiv w:val="1"/>
      <w:marLeft w:val="0"/>
      <w:marRight w:val="0"/>
      <w:marTop w:val="0"/>
      <w:marBottom w:val="0"/>
      <w:divBdr>
        <w:top w:val="none" w:sz="0" w:space="0" w:color="auto"/>
        <w:left w:val="none" w:sz="0" w:space="0" w:color="auto"/>
        <w:bottom w:val="none" w:sz="0" w:space="0" w:color="auto"/>
        <w:right w:val="none" w:sz="0" w:space="0" w:color="auto"/>
      </w:divBdr>
    </w:div>
    <w:div w:id="1878274985">
      <w:bodyDiv w:val="1"/>
      <w:marLeft w:val="0"/>
      <w:marRight w:val="0"/>
      <w:marTop w:val="0"/>
      <w:marBottom w:val="0"/>
      <w:divBdr>
        <w:top w:val="none" w:sz="0" w:space="0" w:color="auto"/>
        <w:left w:val="none" w:sz="0" w:space="0" w:color="auto"/>
        <w:bottom w:val="none" w:sz="0" w:space="0" w:color="auto"/>
        <w:right w:val="none" w:sz="0" w:space="0" w:color="auto"/>
      </w:divBdr>
    </w:div>
    <w:div w:id="1883444073">
      <w:bodyDiv w:val="1"/>
      <w:marLeft w:val="0"/>
      <w:marRight w:val="0"/>
      <w:marTop w:val="0"/>
      <w:marBottom w:val="0"/>
      <w:divBdr>
        <w:top w:val="none" w:sz="0" w:space="0" w:color="auto"/>
        <w:left w:val="none" w:sz="0" w:space="0" w:color="auto"/>
        <w:bottom w:val="none" w:sz="0" w:space="0" w:color="auto"/>
        <w:right w:val="none" w:sz="0" w:space="0" w:color="auto"/>
      </w:divBdr>
    </w:div>
    <w:div w:id="1912353066">
      <w:bodyDiv w:val="1"/>
      <w:marLeft w:val="0"/>
      <w:marRight w:val="0"/>
      <w:marTop w:val="0"/>
      <w:marBottom w:val="0"/>
      <w:divBdr>
        <w:top w:val="none" w:sz="0" w:space="0" w:color="auto"/>
        <w:left w:val="none" w:sz="0" w:space="0" w:color="auto"/>
        <w:bottom w:val="none" w:sz="0" w:space="0" w:color="auto"/>
        <w:right w:val="none" w:sz="0" w:space="0" w:color="auto"/>
      </w:divBdr>
      <w:divsChild>
        <w:div w:id="1342974609">
          <w:marLeft w:val="0"/>
          <w:marRight w:val="0"/>
          <w:marTop w:val="0"/>
          <w:marBottom w:val="0"/>
          <w:divBdr>
            <w:top w:val="none" w:sz="0" w:space="0" w:color="auto"/>
            <w:left w:val="none" w:sz="0" w:space="0" w:color="auto"/>
            <w:bottom w:val="none" w:sz="0" w:space="0" w:color="auto"/>
            <w:right w:val="none" w:sz="0" w:space="0" w:color="auto"/>
          </w:divBdr>
        </w:div>
        <w:div w:id="235556595">
          <w:marLeft w:val="0"/>
          <w:marRight w:val="0"/>
          <w:marTop w:val="0"/>
          <w:marBottom w:val="0"/>
          <w:divBdr>
            <w:top w:val="none" w:sz="0" w:space="0" w:color="auto"/>
            <w:left w:val="none" w:sz="0" w:space="0" w:color="auto"/>
            <w:bottom w:val="none" w:sz="0" w:space="0" w:color="auto"/>
            <w:right w:val="none" w:sz="0" w:space="0" w:color="auto"/>
          </w:divBdr>
        </w:div>
        <w:div w:id="1673487647">
          <w:marLeft w:val="0"/>
          <w:marRight w:val="0"/>
          <w:marTop w:val="0"/>
          <w:marBottom w:val="0"/>
          <w:divBdr>
            <w:top w:val="none" w:sz="0" w:space="0" w:color="auto"/>
            <w:left w:val="none" w:sz="0" w:space="0" w:color="auto"/>
            <w:bottom w:val="none" w:sz="0" w:space="0" w:color="auto"/>
            <w:right w:val="none" w:sz="0" w:space="0" w:color="auto"/>
          </w:divBdr>
        </w:div>
      </w:divsChild>
    </w:div>
    <w:div w:id="1922985037">
      <w:bodyDiv w:val="1"/>
      <w:marLeft w:val="0"/>
      <w:marRight w:val="0"/>
      <w:marTop w:val="0"/>
      <w:marBottom w:val="0"/>
      <w:divBdr>
        <w:top w:val="none" w:sz="0" w:space="0" w:color="auto"/>
        <w:left w:val="none" w:sz="0" w:space="0" w:color="auto"/>
        <w:bottom w:val="none" w:sz="0" w:space="0" w:color="auto"/>
        <w:right w:val="none" w:sz="0" w:space="0" w:color="auto"/>
      </w:divBdr>
      <w:divsChild>
        <w:div w:id="1678116223">
          <w:marLeft w:val="0"/>
          <w:marRight w:val="0"/>
          <w:marTop w:val="0"/>
          <w:marBottom w:val="0"/>
          <w:divBdr>
            <w:top w:val="none" w:sz="0" w:space="0" w:color="auto"/>
            <w:left w:val="none" w:sz="0" w:space="0" w:color="auto"/>
            <w:bottom w:val="none" w:sz="0" w:space="0" w:color="auto"/>
            <w:right w:val="none" w:sz="0" w:space="0" w:color="auto"/>
          </w:divBdr>
        </w:div>
        <w:div w:id="1812020973">
          <w:marLeft w:val="0"/>
          <w:marRight w:val="0"/>
          <w:marTop w:val="0"/>
          <w:marBottom w:val="0"/>
          <w:divBdr>
            <w:top w:val="none" w:sz="0" w:space="0" w:color="auto"/>
            <w:left w:val="none" w:sz="0" w:space="0" w:color="auto"/>
            <w:bottom w:val="none" w:sz="0" w:space="0" w:color="auto"/>
            <w:right w:val="none" w:sz="0" w:space="0" w:color="auto"/>
          </w:divBdr>
        </w:div>
        <w:div w:id="543180194">
          <w:marLeft w:val="0"/>
          <w:marRight w:val="0"/>
          <w:marTop w:val="0"/>
          <w:marBottom w:val="0"/>
          <w:divBdr>
            <w:top w:val="none" w:sz="0" w:space="0" w:color="auto"/>
            <w:left w:val="none" w:sz="0" w:space="0" w:color="auto"/>
            <w:bottom w:val="none" w:sz="0" w:space="0" w:color="auto"/>
            <w:right w:val="none" w:sz="0" w:space="0" w:color="auto"/>
          </w:divBdr>
        </w:div>
      </w:divsChild>
    </w:div>
    <w:div w:id="1923681934">
      <w:bodyDiv w:val="1"/>
      <w:marLeft w:val="0"/>
      <w:marRight w:val="0"/>
      <w:marTop w:val="0"/>
      <w:marBottom w:val="0"/>
      <w:divBdr>
        <w:top w:val="none" w:sz="0" w:space="0" w:color="auto"/>
        <w:left w:val="none" w:sz="0" w:space="0" w:color="auto"/>
        <w:bottom w:val="none" w:sz="0" w:space="0" w:color="auto"/>
        <w:right w:val="none" w:sz="0" w:space="0" w:color="auto"/>
      </w:divBdr>
    </w:div>
    <w:div w:id="1951930822">
      <w:bodyDiv w:val="1"/>
      <w:marLeft w:val="0"/>
      <w:marRight w:val="0"/>
      <w:marTop w:val="0"/>
      <w:marBottom w:val="0"/>
      <w:divBdr>
        <w:top w:val="none" w:sz="0" w:space="0" w:color="auto"/>
        <w:left w:val="none" w:sz="0" w:space="0" w:color="auto"/>
        <w:bottom w:val="none" w:sz="0" w:space="0" w:color="auto"/>
        <w:right w:val="none" w:sz="0" w:space="0" w:color="auto"/>
      </w:divBdr>
      <w:divsChild>
        <w:div w:id="1352729210">
          <w:marLeft w:val="0"/>
          <w:marRight w:val="0"/>
          <w:marTop w:val="300"/>
          <w:marBottom w:val="0"/>
          <w:divBdr>
            <w:top w:val="none" w:sz="0" w:space="0" w:color="auto"/>
            <w:left w:val="none" w:sz="0" w:space="0" w:color="auto"/>
            <w:bottom w:val="none" w:sz="0" w:space="0" w:color="auto"/>
            <w:right w:val="none" w:sz="0" w:space="0" w:color="auto"/>
          </w:divBdr>
          <w:divsChild>
            <w:div w:id="776830740">
              <w:marLeft w:val="0"/>
              <w:marRight w:val="0"/>
              <w:marTop w:val="0"/>
              <w:marBottom w:val="0"/>
              <w:divBdr>
                <w:top w:val="none" w:sz="0" w:space="0" w:color="auto"/>
                <w:left w:val="none" w:sz="0" w:space="0" w:color="auto"/>
                <w:bottom w:val="none" w:sz="0" w:space="0" w:color="auto"/>
                <w:right w:val="none" w:sz="0" w:space="0" w:color="auto"/>
              </w:divBdr>
            </w:div>
          </w:divsChild>
        </w:div>
        <w:div w:id="1010839738">
          <w:marLeft w:val="0"/>
          <w:marRight w:val="0"/>
          <w:marTop w:val="300"/>
          <w:marBottom w:val="0"/>
          <w:divBdr>
            <w:top w:val="none" w:sz="0" w:space="0" w:color="auto"/>
            <w:left w:val="none" w:sz="0" w:space="0" w:color="auto"/>
            <w:bottom w:val="none" w:sz="0" w:space="0" w:color="auto"/>
            <w:right w:val="none" w:sz="0" w:space="0" w:color="auto"/>
          </w:divBdr>
          <w:divsChild>
            <w:div w:id="2164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0062">
      <w:bodyDiv w:val="1"/>
      <w:marLeft w:val="0"/>
      <w:marRight w:val="0"/>
      <w:marTop w:val="0"/>
      <w:marBottom w:val="0"/>
      <w:divBdr>
        <w:top w:val="none" w:sz="0" w:space="0" w:color="auto"/>
        <w:left w:val="none" w:sz="0" w:space="0" w:color="auto"/>
        <w:bottom w:val="none" w:sz="0" w:space="0" w:color="auto"/>
        <w:right w:val="none" w:sz="0" w:space="0" w:color="auto"/>
      </w:divBdr>
    </w:div>
    <w:div w:id="1978489474">
      <w:bodyDiv w:val="1"/>
      <w:marLeft w:val="0"/>
      <w:marRight w:val="0"/>
      <w:marTop w:val="0"/>
      <w:marBottom w:val="0"/>
      <w:divBdr>
        <w:top w:val="none" w:sz="0" w:space="0" w:color="auto"/>
        <w:left w:val="none" w:sz="0" w:space="0" w:color="auto"/>
        <w:bottom w:val="none" w:sz="0" w:space="0" w:color="auto"/>
        <w:right w:val="none" w:sz="0" w:space="0" w:color="auto"/>
      </w:divBdr>
    </w:div>
    <w:div w:id="2096055118">
      <w:bodyDiv w:val="1"/>
      <w:marLeft w:val="0"/>
      <w:marRight w:val="0"/>
      <w:marTop w:val="0"/>
      <w:marBottom w:val="0"/>
      <w:divBdr>
        <w:top w:val="none" w:sz="0" w:space="0" w:color="auto"/>
        <w:left w:val="none" w:sz="0" w:space="0" w:color="auto"/>
        <w:bottom w:val="none" w:sz="0" w:space="0" w:color="auto"/>
        <w:right w:val="none" w:sz="0" w:space="0" w:color="auto"/>
      </w:divBdr>
    </w:div>
    <w:div w:id="2105875621">
      <w:bodyDiv w:val="1"/>
      <w:marLeft w:val="0"/>
      <w:marRight w:val="0"/>
      <w:marTop w:val="0"/>
      <w:marBottom w:val="0"/>
      <w:divBdr>
        <w:top w:val="none" w:sz="0" w:space="0" w:color="auto"/>
        <w:left w:val="none" w:sz="0" w:space="0" w:color="auto"/>
        <w:bottom w:val="none" w:sz="0" w:space="0" w:color="auto"/>
        <w:right w:val="none" w:sz="0" w:space="0" w:color="auto"/>
      </w:divBdr>
    </w:div>
    <w:div w:id="2115049132">
      <w:bodyDiv w:val="1"/>
      <w:marLeft w:val="0"/>
      <w:marRight w:val="0"/>
      <w:marTop w:val="0"/>
      <w:marBottom w:val="0"/>
      <w:divBdr>
        <w:top w:val="none" w:sz="0" w:space="0" w:color="auto"/>
        <w:left w:val="none" w:sz="0" w:space="0" w:color="auto"/>
        <w:bottom w:val="none" w:sz="0" w:space="0" w:color="auto"/>
        <w:right w:val="none" w:sz="0" w:space="0" w:color="auto"/>
      </w:divBdr>
    </w:div>
    <w:div w:id="2141681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12</Pages>
  <Words>811</Words>
  <Characters>4624</Characters>
  <Application>Microsoft Office Word</Application>
  <DocSecurity>0</DocSecurity>
  <Lines>38</Lines>
  <Paragraphs>10</Paragraphs>
  <ScaleCrop>false</ScaleCrop>
  <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毛 子辰</cp:lastModifiedBy>
  <cp:revision>37</cp:revision>
  <cp:lastPrinted>2022-05-31T09:33:00Z</cp:lastPrinted>
  <dcterms:created xsi:type="dcterms:W3CDTF">2022-06-08T05:57:00Z</dcterms:created>
  <dcterms:modified xsi:type="dcterms:W3CDTF">2022-06-10T10:57:00Z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