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157"/>
      </w:tblGrid>
      <w:tr w:rsidR="00C90B96" w14:paraId="72047540" w14:textId="77777777">
        <w:trPr>
          <w:trHeight w:val="4686"/>
        </w:trPr>
        <w:tc>
          <w:tcPr>
            <w:tcW w:w="4071" w:type="dxa"/>
          </w:tcPr>
          <w:p w14:paraId="460DE4BD" w14:textId="77777777" w:rsidR="00C90B96" w:rsidRDefault="00D433AE" w:rsidP="00DD7E35">
            <w:pPr>
              <w:ind w:firstLineChars="50" w:firstLine="105"/>
            </w:pPr>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42FBD15E" w:rsidR="00C90B96" w:rsidRDefault="00D433AE">
            <w:pPr>
              <w:jc w:val="center"/>
              <w:rPr>
                <w:b/>
                <w:bCs/>
                <w:sz w:val="44"/>
                <w:szCs w:val="44"/>
              </w:rPr>
            </w:pPr>
            <w:r>
              <w:rPr>
                <w:rFonts w:hint="eastAsia"/>
                <w:b/>
                <w:bCs/>
                <w:sz w:val="44"/>
                <w:szCs w:val="44"/>
              </w:rPr>
              <w:t>2022</w:t>
            </w:r>
            <w:r>
              <w:rPr>
                <w:rFonts w:hint="eastAsia"/>
                <w:b/>
                <w:bCs/>
                <w:sz w:val="44"/>
                <w:szCs w:val="44"/>
              </w:rPr>
              <w:t>年</w:t>
            </w:r>
            <w:r w:rsidR="006A27CC">
              <w:rPr>
                <w:rFonts w:hint="eastAsia"/>
                <w:b/>
                <w:bCs/>
                <w:sz w:val="44"/>
                <w:szCs w:val="44"/>
              </w:rPr>
              <w:t>6</w:t>
            </w:r>
            <w:r>
              <w:rPr>
                <w:rFonts w:hint="eastAsia"/>
                <w:b/>
                <w:bCs/>
                <w:sz w:val="44"/>
                <w:szCs w:val="44"/>
              </w:rPr>
              <w:t>月</w:t>
            </w:r>
            <w:r w:rsidR="00813BC0">
              <w:rPr>
                <w:rFonts w:hint="eastAsia"/>
                <w:b/>
                <w:bCs/>
                <w:sz w:val="44"/>
                <w:szCs w:val="44"/>
              </w:rPr>
              <w:t>30</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15BED94C" w:rsidR="00C90B96" w:rsidRDefault="00D433AE">
            <w:pPr>
              <w:jc w:val="center"/>
              <w:rPr>
                <w:sz w:val="28"/>
                <w:szCs w:val="28"/>
              </w:rPr>
            </w:pPr>
            <w:r>
              <w:rPr>
                <w:rFonts w:hint="eastAsia"/>
                <w:sz w:val="28"/>
                <w:szCs w:val="28"/>
              </w:rPr>
              <w:t>2022</w:t>
            </w:r>
            <w:r>
              <w:rPr>
                <w:rFonts w:hint="eastAsia"/>
                <w:sz w:val="28"/>
                <w:szCs w:val="28"/>
              </w:rPr>
              <w:t>年</w:t>
            </w:r>
            <w:r w:rsidR="006A27CC">
              <w:rPr>
                <w:rFonts w:hint="eastAsia"/>
                <w:sz w:val="28"/>
                <w:szCs w:val="28"/>
              </w:rPr>
              <w:t>6</w:t>
            </w:r>
            <w:r>
              <w:rPr>
                <w:rFonts w:hint="eastAsia"/>
                <w:sz w:val="28"/>
                <w:szCs w:val="28"/>
              </w:rPr>
              <w:t>月</w:t>
            </w:r>
            <w:r w:rsidR="00813BC0">
              <w:rPr>
                <w:rFonts w:hint="eastAsia"/>
                <w:sz w:val="28"/>
                <w:szCs w:val="28"/>
              </w:rPr>
              <w:t>30</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88"/>
      </w:tblGrid>
      <w:tr w:rsidR="00C90B96" w14:paraId="1B230FF5" w14:textId="77777777" w:rsidTr="00EC127F">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88"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rsidTr="00EC127F">
        <w:trPr>
          <w:trHeight w:val="829"/>
        </w:trPr>
        <w:tc>
          <w:tcPr>
            <w:tcW w:w="8359" w:type="dxa"/>
            <w:gridSpan w:val="2"/>
          </w:tcPr>
          <w:p w14:paraId="2B27EC04" w14:textId="59D98789" w:rsidR="00C90B96" w:rsidRPr="00F821D6" w:rsidRDefault="00D433AE">
            <w:pPr>
              <w:jc w:val="left"/>
              <w:rPr>
                <w:b/>
                <w:sz w:val="28"/>
                <w:szCs w:val="28"/>
              </w:rPr>
            </w:pPr>
            <w:r w:rsidRPr="001C5392">
              <w:rPr>
                <w:rFonts w:hint="eastAsia"/>
                <w:b/>
                <w:sz w:val="28"/>
                <w:szCs w:val="28"/>
              </w:rPr>
              <w:t>1</w:t>
            </w:r>
            <w:r w:rsidRPr="001C5392">
              <w:rPr>
                <w:rFonts w:hint="eastAsia"/>
                <w:b/>
                <w:sz w:val="28"/>
                <w:szCs w:val="28"/>
              </w:rPr>
              <w:t>、</w:t>
            </w:r>
            <w:r w:rsidR="004068D4" w:rsidRPr="004068D4">
              <w:rPr>
                <w:rFonts w:hint="eastAsia"/>
                <w:b/>
                <w:sz w:val="28"/>
                <w:szCs w:val="28"/>
              </w:rPr>
              <w:t>绍兴通大会计师事务所</w:t>
            </w:r>
          </w:p>
        </w:tc>
      </w:tr>
      <w:tr w:rsidR="00C90B96" w14:paraId="60BFD2B3" w14:textId="77777777" w:rsidTr="00EC127F">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88"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rsidTr="00EC127F">
        <w:trPr>
          <w:trHeight w:val="829"/>
        </w:trPr>
        <w:tc>
          <w:tcPr>
            <w:tcW w:w="8359" w:type="dxa"/>
            <w:gridSpan w:val="2"/>
          </w:tcPr>
          <w:p w14:paraId="03EF5895" w14:textId="43E53CD5" w:rsidR="002A75A7" w:rsidRPr="005F3F72" w:rsidRDefault="0018118D" w:rsidP="00744B07">
            <w:pPr>
              <w:ind w:firstLineChars="200" w:firstLine="560"/>
              <w:rPr>
                <w:sz w:val="28"/>
                <w:szCs w:val="28"/>
              </w:rPr>
            </w:pPr>
            <w:r w:rsidRPr="0018118D">
              <w:rPr>
                <w:rFonts w:hint="eastAsia"/>
                <w:sz w:val="28"/>
                <w:szCs w:val="28"/>
              </w:rPr>
              <w:t>绍兴通大会计师事务所是经国家财政部批准成立、专业提供财务审计和验资服务的中介机构。坚持“专业定位、细化领域”为特色，在科技项目申报、企业挂牌上市、企业并购重组、内控流程改造、管理诊断咨询等细分领域持续精耕，成功服务了上百个高新、并购、内审等项目，协助成就了一大批客户。为浙江省股权交易中心专业服务商会员。与浙江通达税务师事务所、绍兴通大资产评估有限公司、绍兴科创高新技术开发中心、绍兴柯桥通源知识产权代理公司、浙江联通工程咨询有限公司绍兴分公司等共同组成“通达财税咨询集团”，为企业提供全方位的专业服务。</w:t>
            </w:r>
          </w:p>
        </w:tc>
      </w:tr>
      <w:tr w:rsidR="00C90B96" w14:paraId="154466AE" w14:textId="77777777" w:rsidTr="00EC127F">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688"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rsidTr="00EC127F">
        <w:trPr>
          <w:trHeight w:val="829"/>
        </w:trPr>
        <w:tc>
          <w:tcPr>
            <w:tcW w:w="8359" w:type="dxa"/>
            <w:gridSpan w:val="2"/>
          </w:tcPr>
          <w:p w14:paraId="7C23EB50" w14:textId="269ED9EC" w:rsidR="00B967B3" w:rsidRPr="005924FA" w:rsidRDefault="00E94AC3" w:rsidP="00571806">
            <w:pPr>
              <w:rPr>
                <w:rFonts w:hint="eastAsia"/>
                <w:sz w:val="28"/>
                <w:szCs w:val="28"/>
              </w:rPr>
            </w:pPr>
            <w:r>
              <w:rPr>
                <w:rFonts w:hint="eastAsia"/>
                <w:sz w:val="28"/>
                <w:szCs w:val="28"/>
              </w:rPr>
              <w:t>1</w:t>
            </w:r>
            <w:r>
              <w:rPr>
                <w:rFonts w:hint="eastAsia"/>
                <w:sz w:val="28"/>
                <w:szCs w:val="28"/>
              </w:rPr>
              <w:t>、</w:t>
            </w:r>
            <w:r w:rsidR="00571806" w:rsidRPr="00571806">
              <w:rPr>
                <w:rFonts w:hint="eastAsia"/>
                <w:sz w:val="28"/>
                <w:szCs w:val="28"/>
              </w:rPr>
              <w:t>审计项目经理</w:t>
            </w:r>
            <w:r w:rsidR="00571806">
              <w:rPr>
                <w:rFonts w:hint="eastAsia"/>
                <w:sz w:val="28"/>
                <w:szCs w:val="28"/>
              </w:rPr>
              <w:t>（</w:t>
            </w:r>
            <w:r w:rsidR="00571806">
              <w:rPr>
                <w:rFonts w:hint="eastAsia"/>
                <w:sz w:val="28"/>
                <w:szCs w:val="28"/>
              </w:rPr>
              <w:t>3</w:t>
            </w:r>
            <w:r w:rsidR="00571806">
              <w:rPr>
                <w:rFonts w:hint="eastAsia"/>
                <w:sz w:val="28"/>
                <w:szCs w:val="28"/>
              </w:rPr>
              <w:t>人）</w:t>
            </w:r>
          </w:p>
          <w:p w14:paraId="1C1AAF0D" w14:textId="77777777" w:rsidR="00525234" w:rsidRDefault="00525234" w:rsidP="00B967B3">
            <w:pPr>
              <w:jc w:val="left"/>
              <w:rPr>
                <w:rFonts w:hint="eastAsia"/>
                <w:sz w:val="28"/>
                <w:szCs w:val="28"/>
              </w:rPr>
            </w:pPr>
            <w:r>
              <w:rPr>
                <w:rFonts w:hint="eastAsia"/>
                <w:sz w:val="28"/>
                <w:szCs w:val="28"/>
              </w:rPr>
              <w:t>1</w:t>
            </w:r>
            <w:r>
              <w:rPr>
                <w:rFonts w:hint="eastAsia"/>
                <w:sz w:val="28"/>
                <w:szCs w:val="28"/>
              </w:rPr>
              <w:t>）招聘要求</w:t>
            </w:r>
          </w:p>
          <w:p w14:paraId="08EB10D6" w14:textId="0042C366" w:rsidR="002910F1" w:rsidRPr="002910F1" w:rsidRDefault="002910F1" w:rsidP="002910F1">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910F1">
              <w:rPr>
                <w:rFonts w:ascii="宋体" w:hint="eastAsia"/>
                <w:position w:val="-5"/>
                <w:sz w:val="42"/>
                <w:szCs w:val="28"/>
              </w:rPr>
              <w:instrText>○</w:instrText>
            </w:r>
            <w:r>
              <w:rPr>
                <w:rFonts w:hint="eastAsia"/>
                <w:sz w:val="28"/>
                <w:szCs w:val="28"/>
              </w:rPr>
              <w:instrText>,1)</w:instrText>
            </w:r>
            <w:r>
              <w:rPr>
                <w:sz w:val="28"/>
                <w:szCs w:val="28"/>
              </w:rPr>
              <w:fldChar w:fldCharType="end"/>
            </w:r>
            <w:r w:rsidRPr="002910F1">
              <w:rPr>
                <w:rFonts w:hint="eastAsia"/>
                <w:sz w:val="28"/>
                <w:szCs w:val="28"/>
              </w:rPr>
              <w:t>会计、审</w:t>
            </w:r>
            <w:r>
              <w:rPr>
                <w:rFonts w:hint="eastAsia"/>
                <w:sz w:val="28"/>
                <w:szCs w:val="28"/>
              </w:rPr>
              <w:t>计、财务等相关专业，本科及以上学历，持执业注册会计师资格者优先；</w:t>
            </w:r>
          </w:p>
          <w:p w14:paraId="3CF18C9A" w14:textId="3F146636" w:rsidR="002910F1" w:rsidRPr="002910F1" w:rsidRDefault="002910F1" w:rsidP="002910F1">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910F1">
              <w:rPr>
                <w:rFonts w:ascii="宋体" w:hint="eastAsia"/>
                <w:position w:val="-5"/>
                <w:sz w:val="42"/>
                <w:szCs w:val="28"/>
              </w:rPr>
              <w:instrText>○</w:instrText>
            </w:r>
            <w:r>
              <w:rPr>
                <w:rFonts w:hint="eastAsia"/>
                <w:sz w:val="28"/>
                <w:szCs w:val="28"/>
              </w:rPr>
              <w:instrText>,2)</w:instrText>
            </w:r>
            <w:r>
              <w:rPr>
                <w:sz w:val="28"/>
                <w:szCs w:val="28"/>
              </w:rPr>
              <w:fldChar w:fldCharType="end"/>
            </w:r>
            <w:r>
              <w:rPr>
                <w:rFonts w:hint="eastAsia"/>
                <w:sz w:val="28"/>
                <w:szCs w:val="28"/>
              </w:rPr>
              <w:t>有</w:t>
            </w:r>
            <w:r w:rsidRPr="002910F1">
              <w:rPr>
                <w:rFonts w:hint="eastAsia"/>
                <w:sz w:val="28"/>
                <w:szCs w:val="28"/>
              </w:rPr>
              <w:t>事务所审计工作</w:t>
            </w:r>
            <w:r w:rsidR="003B57D2">
              <w:rPr>
                <w:rFonts w:hint="eastAsia"/>
                <w:sz w:val="28"/>
                <w:szCs w:val="28"/>
              </w:rPr>
              <w:t>（实习）</w:t>
            </w:r>
            <w:r w:rsidRPr="002910F1">
              <w:rPr>
                <w:rFonts w:hint="eastAsia"/>
                <w:sz w:val="28"/>
                <w:szCs w:val="28"/>
              </w:rPr>
              <w:t>经历</w:t>
            </w:r>
            <w:r>
              <w:rPr>
                <w:rFonts w:hint="eastAsia"/>
                <w:sz w:val="28"/>
                <w:szCs w:val="28"/>
              </w:rPr>
              <w:t>；</w:t>
            </w:r>
          </w:p>
          <w:p w14:paraId="19ABC5E4" w14:textId="3F9A8EEB" w:rsidR="002910F1" w:rsidRPr="002910F1" w:rsidRDefault="002910F1" w:rsidP="002910F1">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910F1">
              <w:rPr>
                <w:rFonts w:ascii="宋体" w:hint="eastAsia"/>
                <w:position w:val="-5"/>
                <w:sz w:val="42"/>
                <w:szCs w:val="28"/>
              </w:rPr>
              <w:instrText>○</w:instrText>
            </w:r>
            <w:r>
              <w:rPr>
                <w:rFonts w:hint="eastAsia"/>
                <w:sz w:val="28"/>
                <w:szCs w:val="28"/>
              </w:rPr>
              <w:instrText>,3)</w:instrText>
            </w:r>
            <w:r>
              <w:rPr>
                <w:sz w:val="28"/>
                <w:szCs w:val="28"/>
              </w:rPr>
              <w:fldChar w:fldCharType="end"/>
            </w:r>
            <w:r w:rsidRPr="002910F1">
              <w:rPr>
                <w:rFonts w:hint="eastAsia"/>
                <w:sz w:val="28"/>
                <w:szCs w:val="28"/>
              </w:rPr>
              <w:t>具有良好的文字、语言表达和沟通能力，较强的分析问题和解</w:t>
            </w:r>
            <w:r w:rsidRPr="002910F1">
              <w:rPr>
                <w:rFonts w:hint="eastAsia"/>
                <w:sz w:val="28"/>
                <w:szCs w:val="28"/>
              </w:rPr>
              <w:lastRenderedPageBreak/>
              <w:t>决</w:t>
            </w:r>
            <w:r>
              <w:rPr>
                <w:rFonts w:hint="eastAsia"/>
                <w:sz w:val="28"/>
                <w:szCs w:val="28"/>
              </w:rPr>
              <w:t>问题能力；</w:t>
            </w:r>
          </w:p>
          <w:p w14:paraId="6DD37C6A" w14:textId="3E3B44F9" w:rsidR="002910F1" w:rsidRPr="002910F1" w:rsidRDefault="002910F1"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910F1">
              <w:rPr>
                <w:rFonts w:ascii="宋体" w:hint="eastAsia"/>
                <w:position w:val="-5"/>
                <w:sz w:val="42"/>
                <w:szCs w:val="28"/>
              </w:rPr>
              <w:instrText>○</w:instrText>
            </w:r>
            <w:r>
              <w:rPr>
                <w:rFonts w:hint="eastAsia"/>
                <w:sz w:val="28"/>
                <w:szCs w:val="28"/>
              </w:rPr>
              <w:instrText>,4)</w:instrText>
            </w:r>
            <w:r>
              <w:rPr>
                <w:sz w:val="28"/>
                <w:szCs w:val="28"/>
              </w:rPr>
              <w:fldChar w:fldCharType="end"/>
            </w:r>
            <w:r>
              <w:rPr>
                <w:rFonts w:hint="eastAsia"/>
                <w:sz w:val="28"/>
                <w:szCs w:val="28"/>
              </w:rPr>
              <w:t>熟练运用计算机及办公软件；</w:t>
            </w:r>
          </w:p>
          <w:p w14:paraId="6558DE60" w14:textId="298A247A" w:rsidR="002910F1" w:rsidRPr="002910F1" w:rsidRDefault="002910F1"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910F1">
              <w:rPr>
                <w:rFonts w:ascii="宋体" w:hint="eastAsia"/>
                <w:position w:val="-5"/>
                <w:sz w:val="42"/>
                <w:szCs w:val="28"/>
              </w:rPr>
              <w:instrText>○</w:instrText>
            </w:r>
            <w:r>
              <w:rPr>
                <w:rFonts w:hint="eastAsia"/>
                <w:sz w:val="28"/>
                <w:szCs w:val="28"/>
              </w:rPr>
              <w:instrText>,5)</w:instrText>
            </w:r>
            <w:r>
              <w:rPr>
                <w:sz w:val="28"/>
                <w:szCs w:val="28"/>
              </w:rPr>
              <w:fldChar w:fldCharType="end"/>
            </w:r>
            <w:r w:rsidR="002A2555">
              <w:rPr>
                <w:rFonts w:hint="eastAsia"/>
                <w:sz w:val="28"/>
                <w:szCs w:val="28"/>
              </w:rPr>
              <w:t>具有较强</w:t>
            </w:r>
            <w:r>
              <w:rPr>
                <w:rFonts w:hint="eastAsia"/>
                <w:sz w:val="28"/>
                <w:szCs w:val="28"/>
              </w:rPr>
              <w:t>团队建设能力和项目业务计划、组织、实施、督导能力；</w:t>
            </w:r>
          </w:p>
          <w:p w14:paraId="1D57EA0F" w14:textId="537A8B9F" w:rsidR="002910F1" w:rsidRPr="002910F1" w:rsidRDefault="002910F1"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910F1">
              <w:rPr>
                <w:rFonts w:ascii="宋体" w:hint="eastAsia"/>
                <w:position w:val="-5"/>
                <w:sz w:val="42"/>
                <w:szCs w:val="28"/>
              </w:rPr>
              <w:instrText>○</w:instrText>
            </w:r>
            <w:r>
              <w:rPr>
                <w:rFonts w:hint="eastAsia"/>
                <w:sz w:val="28"/>
                <w:szCs w:val="28"/>
              </w:rPr>
              <w:instrText>,6)</w:instrText>
            </w:r>
            <w:r>
              <w:rPr>
                <w:sz w:val="28"/>
                <w:szCs w:val="28"/>
              </w:rPr>
              <w:fldChar w:fldCharType="end"/>
            </w:r>
            <w:r w:rsidR="002A2555">
              <w:rPr>
                <w:rFonts w:hint="eastAsia"/>
                <w:sz w:val="28"/>
                <w:szCs w:val="28"/>
              </w:rPr>
              <w:t>具有独立</w:t>
            </w:r>
            <w:r w:rsidRPr="002910F1">
              <w:rPr>
                <w:rFonts w:hint="eastAsia"/>
                <w:sz w:val="28"/>
                <w:szCs w:val="28"/>
              </w:rPr>
              <w:t>客观、公正、正直、胜任、敬业、热</w:t>
            </w:r>
            <w:r w:rsidR="002A2555">
              <w:rPr>
                <w:rFonts w:hint="eastAsia"/>
                <w:sz w:val="28"/>
                <w:szCs w:val="28"/>
              </w:rPr>
              <w:t>情、保密</w:t>
            </w:r>
            <w:r>
              <w:rPr>
                <w:rFonts w:hint="eastAsia"/>
                <w:sz w:val="28"/>
                <w:szCs w:val="28"/>
              </w:rPr>
              <w:t>品质；</w:t>
            </w:r>
          </w:p>
          <w:p w14:paraId="50BB0B7A" w14:textId="0F76A4E9" w:rsidR="002910F1" w:rsidRPr="002910F1" w:rsidRDefault="002910F1"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910F1">
              <w:rPr>
                <w:rFonts w:ascii="宋体" w:hint="eastAsia"/>
                <w:position w:val="-5"/>
                <w:sz w:val="42"/>
                <w:szCs w:val="28"/>
              </w:rPr>
              <w:instrText>○</w:instrText>
            </w:r>
            <w:r>
              <w:rPr>
                <w:rFonts w:hint="eastAsia"/>
                <w:sz w:val="28"/>
                <w:szCs w:val="28"/>
              </w:rPr>
              <w:instrText>,7)</w:instrText>
            </w:r>
            <w:r>
              <w:rPr>
                <w:sz w:val="28"/>
                <w:szCs w:val="28"/>
              </w:rPr>
              <w:fldChar w:fldCharType="end"/>
            </w:r>
            <w:r>
              <w:rPr>
                <w:rFonts w:hint="eastAsia"/>
                <w:sz w:val="28"/>
                <w:szCs w:val="28"/>
              </w:rPr>
              <w:t>工作主动性强，能够按时按质完成所分配的工作；</w:t>
            </w:r>
          </w:p>
          <w:p w14:paraId="371AE769" w14:textId="78F6B9B6" w:rsidR="00571806" w:rsidRDefault="002910F1"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910F1">
              <w:rPr>
                <w:rFonts w:ascii="宋体" w:hint="eastAsia"/>
                <w:position w:val="-5"/>
                <w:sz w:val="42"/>
                <w:szCs w:val="28"/>
              </w:rPr>
              <w:instrText>○</w:instrText>
            </w:r>
            <w:r>
              <w:rPr>
                <w:rFonts w:hint="eastAsia"/>
                <w:sz w:val="28"/>
                <w:szCs w:val="28"/>
              </w:rPr>
              <w:instrText>,8)</w:instrText>
            </w:r>
            <w:r>
              <w:rPr>
                <w:sz w:val="28"/>
                <w:szCs w:val="28"/>
              </w:rPr>
              <w:fldChar w:fldCharType="end"/>
            </w:r>
            <w:r w:rsidRPr="002910F1">
              <w:rPr>
                <w:rFonts w:hint="eastAsia"/>
                <w:sz w:val="28"/>
                <w:szCs w:val="28"/>
              </w:rPr>
              <w:t>工作认真踏实，有责任心。</w:t>
            </w:r>
          </w:p>
          <w:p w14:paraId="09074E8E" w14:textId="453B8FEF" w:rsidR="00B967B3" w:rsidRPr="00B967B3" w:rsidRDefault="00525234" w:rsidP="002A2555">
            <w:pPr>
              <w:rPr>
                <w:sz w:val="28"/>
                <w:szCs w:val="28"/>
              </w:rPr>
            </w:pPr>
            <w:r>
              <w:rPr>
                <w:rFonts w:hint="eastAsia"/>
                <w:sz w:val="28"/>
                <w:szCs w:val="28"/>
              </w:rPr>
              <w:t>2</w:t>
            </w:r>
            <w:r>
              <w:rPr>
                <w:rFonts w:hint="eastAsia"/>
                <w:sz w:val="28"/>
                <w:szCs w:val="28"/>
              </w:rPr>
              <w:t>）</w:t>
            </w:r>
            <w:r w:rsidR="00B967B3" w:rsidRPr="00B967B3">
              <w:rPr>
                <w:rFonts w:hint="eastAsia"/>
                <w:sz w:val="28"/>
                <w:szCs w:val="28"/>
              </w:rPr>
              <w:t>岗位职责</w:t>
            </w:r>
          </w:p>
          <w:p w14:paraId="551B35E6" w14:textId="246AF1F9" w:rsidR="002A2555" w:rsidRPr="002A2555" w:rsidRDefault="002A2555"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A2555">
              <w:rPr>
                <w:rFonts w:ascii="宋体" w:hint="eastAsia"/>
                <w:position w:val="-5"/>
                <w:sz w:val="42"/>
                <w:szCs w:val="28"/>
              </w:rPr>
              <w:instrText>○</w:instrText>
            </w:r>
            <w:r>
              <w:rPr>
                <w:rFonts w:hint="eastAsia"/>
                <w:sz w:val="28"/>
                <w:szCs w:val="28"/>
              </w:rPr>
              <w:instrText>,1)</w:instrText>
            </w:r>
            <w:r>
              <w:rPr>
                <w:sz w:val="28"/>
                <w:szCs w:val="28"/>
              </w:rPr>
              <w:fldChar w:fldCharType="end"/>
            </w:r>
            <w:r>
              <w:rPr>
                <w:rFonts w:hint="eastAsia"/>
                <w:sz w:val="28"/>
                <w:szCs w:val="28"/>
              </w:rPr>
              <w:t>主导企业的年报审计、专项审计工作，监督和控制项目全过程；</w:t>
            </w:r>
          </w:p>
          <w:p w14:paraId="0FEFA43B" w14:textId="342BDA3C" w:rsidR="002A2555" w:rsidRPr="002A2555" w:rsidRDefault="002A2555"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A2555">
              <w:rPr>
                <w:rFonts w:ascii="宋体" w:hint="eastAsia"/>
                <w:position w:val="-5"/>
                <w:sz w:val="42"/>
                <w:szCs w:val="28"/>
              </w:rPr>
              <w:instrText>○</w:instrText>
            </w:r>
            <w:r>
              <w:rPr>
                <w:rFonts w:hint="eastAsia"/>
                <w:sz w:val="28"/>
                <w:szCs w:val="28"/>
              </w:rPr>
              <w:instrText>,2)</w:instrText>
            </w:r>
            <w:r>
              <w:rPr>
                <w:sz w:val="28"/>
                <w:szCs w:val="28"/>
              </w:rPr>
              <w:fldChar w:fldCharType="end"/>
            </w:r>
            <w:r>
              <w:rPr>
                <w:rFonts w:hint="eastAsia"/>
                <w:sz w:val="28"/>
                <w:szCs w:val="28"/>
              </w:rPr>
              <w:t>根据项目业务性质和实际情况，编制完整有效的项目审计计划；</w:t>
            </w:r>
          </w:p>
          <w:p w14:paraId="777C1F95" w14:textId="72DC0C27" w:rsidR="002A2555" w:rsidRPr="002A2555" w:rsidRDefault="002A2555"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A2555">
              <w:rPr>
                <w:rFonts w:ascii="宋体" w:hint="eastAsia"/>
                <w:position w:val="-5"/>
                <w:sz w:val="42"/>
                <w:szCs w:val="28"/>
              </w:rPr>
              <w:instrText>○</w:instrText>
            </w:r>
            <w:r>
              <w:rPr>
                <w:rFonts w:hint="eastAsia"/>
                <w:sz w:val="28"/>
                <w:szCs w:val="28"/>
              </w:rPr>
              <w:instrText>,3)</w:instrText>
            </w:r>
            <w:r>
              <w:rPr>
                <w:sz w:val="28"/>
                <w:szCs w:val="28"/>
              </w:rPr>
              <w:fldChar w:fldCharType="end"/>
            </w:r>
            <w:r>
              <w:rPr>
                <w:rFonts w:hint="eastAsia"/>
                <w:sz w:val="28"/>
                <w:szCs w:val="28"/>
              </w:rPr>
              <w:t>对所属审计人员进行有效管理协调与督导培训；</w:t>
            </w:r>
          </w:p>
          <w:p w14:paraId="6FD48126" w14:textId="5389515E" w:rsidR="002A2555" w:rsidRPr="002A2555" w:rsidRDefault="002A2555"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A2555">
              <w:rPr>
                <w:rFonts w:ascii="宋体" w:hint="eastAsia"/>
                <w:position w:val="-5"/>
                <w:sz w:val="42"/>
                <w:szCs w:val="28"/>
              </w:rPr>
              <w:instrText>○</w:instrText>
            </w:r>
            <w:r>
              <w:rPr>
                <w:rFonts w:hint="eastAsia"/>
                <w:sz w:val="28"/>
                <w:szCs w:val="28"/>
              </w:rPr>
              <w:instrText>,4)</w:instrText>
            </w:r>
            <w:r>
              <w:rPr>
                <w:sz w:val="28"/>
                <w:szCs w:val="28"/>
              </w:rPr>
              <w:fldChar w:fldCharType="end"/>
            </w:r>
            <w:r>
              <w:rPr>
                <w:rFonts w:hint="eastAsia"/>
                <w:sz w:val="28"/>
                <w:szCs w:val="28"/>
              </w:rPr>
              <w:t>做好与所在项目的客户沟通协调工作；</w:t>
            </w:r>
          </w:p>
          <w:p w14:paraId="466B8FE8" w14:textId="77C97A74" w:rsidR="002A2555" w:rsidRPr="002A2555" w:rsidRDefault="002A2555"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A2555">
              <w:rPr>
                <w:rFonts w:ascii="宋体" w:hint="eastAsia"/>
                <w:position w:val="-5"/>
                <w:sz w:val="42"/>
                <w:szCs w:val="28"/>
              </w:rPr>
              <w:instrText>○</w:instrText>
            </w:r>
            <w:r>
              <w:rPr>
                <w:rFonts w:hint="eastAsia"/>
                <w:sz w:val="28"/>
                <w:szCs w:val="28"/>
              </w:rPr>
              <w:instrText>,5)</w:instrText>
            </w:r>
            <w:r>
              <w:rPr>
                <w:sz w:val="28"/>
                <w:szCs w:val="28"/>
              </w:rPr>
              <w:fldChar w:fldCharType="end"/>
            </w:r>
            <w:r>
              <w:rPr>
                <w:rFonts w:hint="eastAsia"/>
                <w:sz w:val="28"/>
                <w:szCs w:val="28"/>
              </w:rPr>
              <w:t>开拓业务并维护客户关系；</w:t>
            </w:r>
          </w:p>
          <w:p w14:paraId="18501683" w14:textId="1E1B329D" w:rsidR="003077ED" w:rsidRDefault="002A2555" w:rsidP="002A2555">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A2555">
              <w:rPr>
                <w:rFonts w:ascii="宋体" w:hint="eastAsia"/>
                <w:position w:val="-5"/>
                <w:sz w:val="42"/>
                <w:szCs w:val="28"/>
              </w:rPr>
              <w:instrText>○</w:instrText>
            </w:r>
            <w:r>
              <w:rPr>
                <w:rFonts w:hint="eastAsia"/>
                <w:sz w:val="28"/>
                <w:szCs w:val="28"/>
              </w:rPr>
              <w:instrText>,6)</w:instrText>
            </w:r>
            <w:r>
              <w:rPr>
                <w:sz w:val="28"/>
                <w:szCs w:val="28"/>
              </w:rPr>
              <w:fldChar w:fldCharType="end"/>
            </w:r>
            <w:r w:rsidRPr="002A2555">
              <w:rPr>
                <w:rFonts w:hint="eastAsia"/>
                <w:sz w:val="28"/>
                <w:szCs w:val="28"/>
              </w:rPr>
              <w:t>完成上级领导交办的其他工作</w:t>
            </w:r>
            <w:r>
              <w:rPr>
                <w:rFonts w:hint="eastAsia"/>
                <w:sz w:val="28"/>
                <w:szCs w:val="28"/>
              </w:rPr>
              <w:t>。</w:t>
            </w:r>
          </w:p>
          <w:p w14:paraId="0CA2042E" w14:textId="77777777" w:rsidR="003B57D2" w:rsidRPr="00B8098D" w:rsidRDefault="003B57D2" w:rsidP="002A2555">
            <w:pPr>
              <w:rPr>
                <w:sz w:val="28"/>
                <w:szCs w:val="28"/>
              </w:rPr>
            </w:pPr>
            <w:bookmarkStart w:id="0" w:name="_GoBack"/>
            <w:bookmarkEnd w:id="0"/>
          </w:p>
          <w:p w14:paraId="44CCA2E0" w14:textId="4AF408F3" w:rsidR="00A963F5" w:rsidRDefault="00E94AC3" w:rsidP="002A2555">
            <w:pPr>
              <w:rPr>
                <w:rFonts w:hint="eastAsia"/>
                <w:sz w:val="28"/>
                <w:szCs w:val="28"/>
              </w:rPr>
            </w:pPr>
            <w:r>
              <w:rPr>
                <w:rFonts w:hint="eastAsia"/>
                <w:sz w:val="28"/>
                <w:szCs w:val="28"/>
              </w:rPr>
              <w:t>2</w:t>
            </w:r>
            <w:r>
              <w:rPr>
                <w:rFonts w:hint="eastAsia"/>
                <w:sz w:val="28"/>
                <w:szCs w:val="28"/>
              </w:rPr>
              <w:t>、</w:t>
            </w:r>
            <w:r w:rsidR="00201DB4" w:rsidRPr="00201DB4">
              <w:rPr>
                <w:rFonts w:hint="eastAsia"/>
                <w:sz w:val="28"/>
                <w:szCs w:val="28"/>
              </w:rPr>
              <w:t>审计助理</w:t>
            </w:r>
            <w:r w:rsidR="00201DB4">
              <w:rPr>
                <w:rFonts w:hint="eastAsia"/>
                <w:sz w:val="28"/>
                <w:szCs w:val="28"/>
              </w:rPr>
              <w:t>（若干人）</w:t>
            </w:r>
          </w:p>
          <w:p w14:paraId="2E131B8B" w14:textId="3914EC19" w:rsidR="00FF1B2D" w:rsidRDefault="00FF1B2D" w:rsidP="00FF1B2D">
            <w:pPr>
              <w:jc w:val="left"/>
              <w:rPr>
                <w:rFonts w:hint="eastAsia"/>
                <w:sz w:val="28"/>
                <w:szCs w:val="28"/>
              </w:rPr>
            </w:pPr>
            <w:r>
              <w:rPr>
                <w:rFonts w:hint="eastAsia"/>
                <w:sz w:val="28"/>
                <w:szCs w:val="28"/>
              </w:rPr>
              <w:t>1</w:t>
            </w:r>
            <w:r>
              <w:rPr>
                <w:rFonts w:hint="eastAsia"/>
                <w:sz w:val="28"/>
                <w:szCs w:val="28"/>
              </w:rPr>
              <w:t>）招聘要求</w:t>
            </w:r>
          </w:p>
          <w:p w14:paraId="3936A99B" w14:textId="7DF1FA40"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,1)</w:instrText>
            </w:r>
            <w:r>
              <w:rPr>
                <w:sz w:val="28"/>
                <w:szCs w:val="28"/>
              </w:rPr>
              <w:fldChar w:fldCharType="end"/>
            </w:r>
            <w:r w:rsidRPr="00201DB4">
              <w:rPr>
                <w:rFonts w:hint="eastAsia"/>
                <w:sz w:val="28"/>
                <w:szCs w:val="28"/>
              </w:rPr>
              <w:t>男女不限</w:t>
            </w:r>
            <w:r>
              <w:rPr>
                <w:rFonts w:hint="eastAsia"/>
                <w:sz w:val="28"/>
                <w:szCs w:val="28"/>
              </w:rPr>
              <w:t>；</w:t>
            </w:r>
          </w:p>
          <w:p w14:paraId="01156D8A" w14:textId="30192050"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,2)</w:instrText>
            </w:r>
            <w:r>
              <w:rPr>
                <w:sz w:val="28"/>
                <w:szCs w:val="28"/>
              </w:rPr>
              <w:fldChar w:fldCharType="end"/>
            </w:r>
            <w:r>
              <w:rPr>
                <w:rFonts w:hint="eastAsia"/>
                <w:sz w:val="28"/>
                <w:szCs w:val="28"/>
              </w:rPr>
              <w:t>全日制大学本科及以上学历，金融、审计、经济、财会</w:t>
            </w:r>
            <w:r w:rsidRPr="00201DB4">
              <w:rPr>
                <w:rFonts w:hint="eastAsia"/>
                <w:sz w:val="28"/>
                <w:szCs w:val="28"/>
              </w:rPr>
              <w:t>专业；</w:t>
            </w:r>
          </w:p>
          <w:p w14:paraId="2E17EC86" w14:textId="62769C70"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,3)</w:instrText>
            </w:r>
            <w:r>
              <w:rPr>
                <w:sz w:val="28"/>
                <w:szCs w:val="28"/>
              </w:rPr>
              <w:fldChar w:fldCharType="end"/>
            </w:r>
            <w:r w:rsidRPr="00201DB4">
              <w:rPr>
                <w:rFonts w:hint="eastAsia"/>
                <w:sz w:val="28"/>
                <w:szCs w:val="28"/>
              </w:rPr>
              <w:t>初级会计师以上职称；熟练使用</w:t>
            </w:r>
            <w:r w:rsidRPr="00201DB4">
              <w:rPr>
                <w:rFonts w:hint="eastAsia"/>
                <w:sz w:val="28"/>
                <w:szCs w:val="28"/>
              </w:rPr>
              <w:t>OFFICE</w:t>
            </w:r>
            <w:r w:rsidRPr="00201DB4">
              <w:rPr>
                <w:rFonts w:hint="eastAsia"/>
                <w:sz w:val="28"/>
                <w:szCs w:val="28"/>
              </w:rPr>
              <w:t>等办公软件；</w:t>
            </w:r>
          </w:p>
          <w:p w14:paraId="66D99CA8" w14:textId="0561C84F"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,4)</w:instrText>
            </w:r>
            <w:r>
              <w:rPr>
                <w:sz w:val="28"/>
                <w:szCs w:val="28"/>
              </w:rPr>
              <w:fldChar w:fldCharType="end"/>
            </w:r>
            <w:r w:rsidRPr="00201DB4">
              <w:rPr>
                <w:rFonts w:hint="eastAsia"/>
                <w:sz w:val="28"/>
                <w:szCs w:val="28"/>
              </w:rPr>
              <w:t>身心健康、工作认真、勤奋好学、踏实肯干，具有良好的沟通交往能力；</w:t>
            </w:r>
          </w:p>
          <w:p w14:paraId="455BC56A" w14:textId="47EEE897"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,5)</w:instrText>
            </w:r>
            <w:r>
              <w:rPr>
                <w:sz w:val="28"/>
                <w:szCs w:val="28"/>
              </w:rPr>
              <w:fldChar w:fldCharType="end"/>
            </w:r>
            <w:r>
              <w:rPr>
                <w:rFonts w:hint="eastAsia"/>
                <w:sz w:val="28"/>
                <w:szCs w:val="28"/>
              </w:rPr>
              <w:t>有积极的工作态度和良好的团队合作精神；</w:t>
            </w:r>
          </w:p>
          <w:p w14:paraId="0F082EF8" w14:textId="4EF97434" w:rsidR="00201DB4" w:rsidRDefault="00201DB4" w:rsidP="00FF1B2D">
            <w:pPr>
              <w:jc w:val="left"/>
              <w:rPr>
                <w:rFonts w:hint="eastAsia"/>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,6)</w:instrText>
            </w:r>
            <w:r>
              <w:rPr>
                <w:sz w:val="28"/>
                <w:szCs w:val="28"/>
              </w:rPr>
              <w:fldChar w:fldCharType="end"/>
            </w:r>
            <w:r w:rsidRPr="00201DB4">
              <w:rPr>
                <w:rFonts w:hint="eastAsia"/>
                <w:sz w:val="28"/>
                <w:szCs w:val="28"/>
              </w:rPr>
              <w:t>愿意在事务所长期发展</w:t>
            </w:r>
            <w:r>
              <w:rPr>
                <w:rFonts w:hint="eastAsia"/>
                <w:sz w:val="28"/>
                <w:szCs w:val="28"/>
              </w:rPr>
              <w:t>。</w:t>
            </w:r>
          </w:p>
          <w:p w14:paraId="2D30EF0A" w14:textId="5C49D4B5" w:rsidR="00FF1B2D" w:rsidRDefault="00FF1B2D" w:rsidP="0000221D">
            <w:pPr>
              <w:jc w:val="left"/>
              <w:rPr>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7066019E" w14:textId="1CE4EFC1"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,1)</w:instrText>
            </w:r>
            <w:r>
              <w:rPr>
                <w:sz w:val="28"/>
                <w:szCs w:val="28"/>
              </w:rPr>
              <w:fldChar w:fldCharType="end"/>
            </w:r>
            <w:r>
              <w:rPr>
                <w:rFonts w:hint="eastAsia"/>
                <w:sz w:val="28"/>
                <w:szCs w:val="28"/>
              </w:rPr>
              <w:t>参与执行各类审计业务；</w:t>
            </w:r>
          </w:p>
          <w:p w14:paraId="1458ECB5" w14:textId="6A7C882A"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,2)</w:instrText>
            </w:r>
            <w:r>
              <w:rPr>
                <w:sz w:val="28"/>
                <w:szCs w:val="28"/>
              </w:rPr>
              <w:fldChar w:fldCharType="end"/>
            </w:r>
            <w:r>
              <w:rPr>
                <w:rFonts w:hint="eastAsia"/>
                <w:sz w:val="28"/>
                <w:szCs w:val="28"/>
              </w:rPr>
              <w:t>协助编辑审计业务工作底稿；</w:t>
            </w:r>
          </w:p>
          <w:p w14:paraId="327D9B38" w14:textId="5FC0229C"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,3)</w:instrText>
            </w:r>
            <w:r>
              <w:rPr>
                <w:sz w:val="28"/>
                <w:szCs w:val="28"/>
              </w:rPr>
              <w:fldChar w:fldCharType="end"/>
            </w:r>
            <w:r>
              <w:rPr>
                <w:rFonts w:hint="eastAsia"/>
                <w:sz w:val="28"/>
                <w:szCs w:val="28"/>
              </w:rPr>
              <w:t>协助项目负责人做好审计资料整理归档工作；</w:t>
            </w:r>
          </w:p>
          <w:p w14:paraId="17B8876B" w14:textId="24516569"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,4)</w:instrText>
            </w:r>
            <w:r>
              <w:rPr>
                <w:sz w:val="28"/>
                <w:szCs w:val="28"/>
              </w:rPr>
              <w:fldChar w:fldCharType="end"/>
            </w:r>
            <w:r>
              <w:rPr>
                <w:rFonts w:hint="eastAsia"/>
                <w:sz w:val="28"/>
                <w:szCs w:val="28"/>
              </w:rPr>
              <w:t>收集企业资料；</w:t>
            </w:r>
          </w:p>
          <w:p w14:paraId="1D2FBFB5" w14:textId="17D78B45" w:rsidR="00201DB4" w:rsidRPr="00201DB4" w:rsidRDefault="00201DB4" w:rsidP="00201DB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DB4">
              <w:rPr>
                <w:rFonts w:ascii="宋体" w:hint="eastAsia"/>
                <w:position w:val="-5"/>
                <w:sz w:val="42"/>
                <w:szCs w:val="28"/>
              </w:rPr>
              <w:instrText>○</w:instrText>
            </w:r>
            <w:r>
              <w:rPr>
                <w:rFonts w:hint="eastAsia"/>
                <w:sz w:val="28"/>
                <w:szCs w:val="28"/>
              </w:rPr>
              <w:instrText>,5)</w:instrText>
            </w:r>
            <w:r>
              <w:rPr>
                <w:sz w:val="28"/>
                <w:szCs w:val="28"/>
              </w:rPr>
              <w:fldChar w:fldCharType="end"/>
            </w:r>
            <w:r w:rsidRPr="00201DB4">
              <w:rPr>
                <w:rFonts w:hint="eastAsia"/>
                <w:sz w:val="28"/>
                <w:szCs w:val="28"/>
              </w:rPr>
              <w:t>做好项目负责人交办的其它工作。</w:t>
            </w:r>
          </w:p>
          <w:p w14:paraId="4301C96E" w14:textId="5806B3AA" w:rsidR="00C2236F" w:rsidRPr="00B8098D" w:rsidRDefault="00C2236F" w:rsidP="005C155F">
            <w:pPr>
              <w:jc w:val="left"/>
              <w:rPr>
                <w:sz w:val="28"/>
                <w:szCs w:val="28"/>
              </w:rPr>
            </w:pPr>
          </w:p>
        </w:tc>
      </w:tr>
    </w:tbl>
    <w:p w14:paraId="7364086C" w14:textId="1F6D39F5" w:rsidR="00C2236F" w:rsidRDefault="00C2236F">
      <w:pPr>
        <w:sectPr w:rsidR="00C2236F">
          <w:pgSz w:w="11906" w:h="16838"/>
          <w:pgMar w:top="1440" w:right="1800" w:bottom="1440" w:left="1800" w:header="851" w:footer="992" w:gutter="0"/>
          <w:cols w:space="425"/>
          <w:docGrid w:type="lines" w:linePitch="312"/>
        </w:sectPr>
      </w:pPr>
    </w:p>
    <w:p w14:paraId="0B5CE30D" w14:textId="02AAF41F" w:rsidR="001C5392" w:rsidRDefault="001C539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46"/>
      </w:tblGrid>
      <w:tr w:rsidR="00C90B96" w14:paraId="17751731" w14:textId="77777777" w:rsidTr="00316F70">
        <w:trPr>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46"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316F70">
        <w:trPr>
          <w:trHeight w:val="829"/>
        </w:trPr>
        <w:tc>
          <w:tcPr>
            <w:tcW w:w="8217" w:type="dxa"/>
            <w:gridSpan w:val="2"/>
          </w:tcPr>
          <w:p w14:paraId="02076874" w14:textId="637EA62F" w:rsidR="00C90B96" w:rsidRPr="00EC6B3B"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7A632B" w:rsidRPr="007A632B">
              <w:rPr>
                <w:rFonts w:hint="eastAsia"/>
                <w:b/>
                <w:sz w:val="28"/>
                <w:szCs w:val="28"/>
              </w:rPr>
              <w:t>中兴华会计师事务所江苏分所</w:t>
            </w:r>
            <w:r w:rsidR="007A632B" w:rsidRPr="007A632B">
              <w:rPr>
                <w:rFonts w:hint="eastAsia"/>
                <w:b/>
                <w:sz w:val="28"/>
                <w:szCs w:val="28"/>
              </w:rPr>
              <w:t xml:space="preserve">  </w:t>
            </w:r>
          </w:p>
        </w:tc>
      </w:tr>
      <w:tr w:rsidR="00C90B96" w14:paraId="1A931D89" w14:textId="77777777" w:rsidTr="00316F70">
        <w:trPr>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46"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01B2F81D" w14:textId="77777777" w:rsidTr="00316F70">
        <w:trPr>
          <w:trHeight w:val="829"/>
        </w:trPr>
        <w:tc>
          <w:tcPr>
            <w:tcW w:w="8217" w:type="dxa"/>
            <w:gridSpan w:val="2"/>
          </w:tcPr>
          <w:p w14:paraId="3EFC7245" w14:textId="77777777" w:rsidR="00B861BB" w:rsidRPr="00B861BB" w:rsidRDefault="00B861BB" w:rsidP="00B861BB">
            <w:pPr>
              <w:ind w:firstLineChars="200" w:firstLine="560"/>
              <w:rPr>
                <w:rFonts w:ascii="宋体" w:eastAsia="宋体" w:hAnsi="宋体" w:hint="eastAsia"/>
                <w:sz w:val="28"/>
                <w:szCs w:val="28"/>
              </w:rPr>
            </w:pPr>
            <w:r w:rsidRPr="00B861BB">
              <w:rPr>
                <w:rFonts w:ascii="宋体" w:eastAsia="宋体" w:hAnsi="宋体" w:hint="eastAsia"/>
                <w:sz w:val="28"/>
                <w:szCs w:val="28"/>
              </w:rPr>
              <w:t xml:space="preserve">中兴华会计师事务所（特殊普通合伙）是经中华人民共和国财政部批准，由国家工商行政管理局登记注册成立的，具有独立法人资格的全国性的会计、资产评估、财税和工程咨询等专业服务机构。 </w:t>
            </w:r>
          </w:p>
          <w:p w14:paraId="75B88686" w14:textId="67F60AB8" w:rsidR="00B861BB" w:rsidRPr="00B861BB" w:rsidRDefault="00B861BB" w:rsidP="00B861BB">
            <w:pPr>
              <w:ind w:firstLineChars="200" w:firstLine="560"/>
              <w:rPr>
                <w:rFonts w:ascii="宋体" w:eastAsia="宋体" w:hAnsi="宋体" w:hint="eastAsia"/>
                <w:sz w:val="28"/>
                <w:szCs w:val="28"/>
              </w:rPr>
            </w:pPr>
            <w:r w:rsidRPr="00B861BB">
              <w:rPr>
                <w:rFonts w:ascii="宋体" w:eastAsia="宋体" w:hAnsi="宋体" w:hint="eastAsia"/>
                <w:sz w:val="28"/>
                <w:szCs w:val="28"/>
              </w:rPr>
              <w:t xml:space="preserve">中兴华会计师事务所前身是成立于1993年的中法会计师事务所。2000年由国家工商管理总局核准，改制为“中兴华会计师事务所有限责任公司”，2009年吸收合并江苏富华会计师事务所，更名为“中兴华富华会计师事务所有限责任公司”。 </w:t>
            </w:r>
          </w:p>
          <w:p w14:paraId="430DAB21" w14:textId="65061DAB" w:rsidR="00B861BB" w:rsidRPr="00B861BB" w:rsidRDefault="00B861BB" w:rsidP="00B861BB">
            <w:pPr>
              <w:ind w:firstLineChars="200" w:firstLine="560"/>
              <w:rPr>
                <w:rFonts w:ascii="宋体" w:eastAsia="宋体" w:hAnsi="宋体" w:hint="eastAsia"/>
                <w:sz w:val="28"/>
                <w:szCs w:val="28"/>
              </w:rPr>
            </w:pPr>
            <w:r w:rsidRPr="00B861BB">
              <w:rPr>
                <w:rFonts w:ascii="宋体" w:eastAsia="宋体" w:hAnsi="宋体" w:hint="eastAsia"/>
                <w:sz w:val="28"/>
                <w:szCs w:val="28"/>
              </w:rPr>
              <w:t>2013年公司进行合伙制转制，转制后的事务所名称经工商行政管理局核准为“中兴华会计师事务所（特殊普通合伙）”。已设有江苏分所、镇江分所、南通分所、扬州分所、苏州分所、山东分所、潍坊分所、威海分所、济南分所、东营分所、河南分所、河北分所、广东分所、辽宁分所、四川分所、福建分所、湖南分所、深圳分所、江西分所、上海分所、徐州分所、泰州分所、无锡分所、安徽分所、安徽皖江分所、山西分所、广西分所共计27个分支机构。</w:t>
            </w:r>
          </w:p>
          <w:p w14:paraId="18E0C359" w14:textId="36AD0762" w:rsidR="004407B3" w:rsidRPr="001E4FB7" w:rsidRDefault="00B861BB" w:rsidP="00B861BB">
            <w:pPr>
              <w:ind w:firstLineChars="200" w:firstLine="560"/>
              <w:rPr>
                <w:rFonts w:ascii="宋体" w:eastAsia="宋体" w:hAnsi="宋体"/>
                <w:sz w:val="28"/>
                <w:szCs w:val="28"/>
              </w:rPr>
            </w:pPr>
            <w:r w:rsidRPr="00B861BB">
              <w:rPr>
                <w:rFonts w:ascii="宋体" w:eastAsia="宋体" w:hAnsi="宋体" w:hint="eastAsia"/>
                <w:sz w:val="28"/>
                <w:szCs w:val="28"/>
              </w:rPr>
              <w:t>本所出资额4215万，从业人员近千人，现有注册会计师785</w:t>
            </w:r>
            <w:r w:rsidRPr="00B861BB">
              <w:rPr>
                <w:rFonts w:ascii="宋体" w:eastAsia="宋体" w:hAnsi="宋体" w:hint="eastAsia"/>
                <w:sz w:val="28"/>
                <w:szCs w:val="28"/>
              </w:rPr>
              <w:lastRenderedPageBreak/>
              <w:t>（其中北京总所189人）人，其中具有证券、期货相关业务资格的注册会计师52人。注册评估师87人，注册税务师56人。工程师、律师等资格的42人。</w:t>
            </w:r>
          </w:p>
        </w:tc>
      </w:tr>
      <w:tr w:rsidR="00C90B96" w14:paraId="1E9FDDB5" w14:textId="77777777" w:rsidTr="00316F70">
        <w:trPr>
          <w:trHeight w:val="829"/>
        </w:trPr>
        <w:tc>
          <w:tcPr>
            <w:tcW w:w="1671" w:type="dxa"/>
          </w:tcPr>
          <w:p w14:paraId="49E52EA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46" w:type="dxa"/>
          </w:tcPr>
          <w:p w14:paraId="783B8666"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5B721CB8" w14:textId="77777777" w:rsidTr="00316F70">
        <w:trPr>
          <w:trHeight w:val="829"/>
        </w:trPr>
        <w:tc>
          <w:tcPr>
            <w:tcW w:w="8217" w:type="dxa"/>
            <w:gridSpan w:val="2"/>
          </w:tcPr>
          <w:p w14:paraId="5A440F68" w14:textId="2E65A234" w:rsidR="00635F4F" w:rsidRDefault="005F1860" w:rsidP="00635F4F">
            <w:pPr>
              <w:jc w:val="left"/>
              <w:rPr>
                <w:sz w:val="28"/>
                <w:szCs w:val="28"/>
              </w:rPr>
            </w:pPr>
            <w:r>
              <w:rPr>
                <w:rFonts w:hint="eastAsia"/>
                <w:sz w:val="28"/>
                <w:szCs w:val="28"/>
              </w:rPr>
              <w:t>1</w:t>
            </w:r>
            <w:r>
              <w:rPr>
                <w:rFonts w:hint="eastAsia"/>
                <w:sz w:val="28"/>
                <w:szCs w:val="28"/>
              </w:rPr>
              <w:t>、</w:t>
            </w:r>
            <w:r w:rsidR="00B861BB" w:rsidRPr="00B861BB">
              <w:rPr>
                <w:rFonts w:hint="eastAsia"/>
                <w:sz w:val="28"/>
                <w:szCs w:val="28"/>
              </w:rPr>
              <w:t>财务审计助理</w:t>
            </w:r>
            <w:r w:rsidR="00DF3C5A">
              <w:rPr>
                <w:rFonts w:hint="eastAsia"/>
                <w:sz w:val="28"/>
                <w:szCs w:val="28"/>
              </w:rPr>
              <w:t>（</w:t>
            </w:r>
            <w:r w:rsidR="00FB4E2D">
              <w:rPr>
                <w:rFonts w:hint="eastAsia"/>
                <w:sz w:val="28"/>
                <w:szCs w:val="28"/>
              </w:rPr>
              <w:t>若干</w:t>
            </w:r>
            <w:r w:rsidR="00DF3C5A">
              <w:rPr>
                <w:rFonts w:hint="eastAsia"/>
                <w:sz w:val="28"/>
                <w:szCs w:val="28"/>
              </w:rPr>
              <w:t>人）</w:t>
            </w:r>
          </w:p>
          <w:p w14:paraId="548C67D7" w14:textId="53E192E6" w:rsidR="00DF3C5A" w:rsidRDefault="00DF3C5A" w:rsidP="00635F4F">
            <w:pPr>
              <w:jc w:val="left"/>
              <w:rPr>
                <w:sz w:val="28"/>
                <w:szCs w:val="28"/>
              </w:rPr>
            </w:pPr>
            <w:r>
              <w:rPr>
                <w:rFonts w:hint="eastAsia"/>
                <w:sz w:val="28"/>
                <w:szCs w:val="28"/>
              </w:rPr>
              <w:t>1</w:t>
            </w:r>
            <w:r>
              <w:rPr>
                <w:rFonts w:hint="eastAsia"/>
                <w:sz w:val="28"/>
                <w:szCs w:val="28"/>
              </w:rPr>
              <w:t>）招聘要求</w:t>
            </w:r>
          </w:p>
          <w:p w14:paraId="6B014528" w14:textId="4DC08583" w:rsidR="002663A4" w:rsidRPr="002663A4" w:rsidRDefault="002663A4" w:rsidP="002663A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663A4">
              <w:rPr>
                <w:rFonts w:ascii="宋体" w:hint="eastAsia"/>
                <w:position w:val="-5"/>
                <w:sz w:val="42"/>
                <w:szCs w:val="28"/>
              </w:rPr>
              <w:instrText>○</w:instrText>
            </w:r>
            <w:r>
              <w:rPr>
                <w:rFonts w:hint="eastAsia"/>
                <w:sz w:val="28"/>
                <w:szCs w:val="28"/>
              </w:rPr>
              <w:instrText>,1)</w:instrText>
            </w:r>
            <w:r>
              <w:rPr>
                <w:sz w:val="28"/>
                <w:szCs w:val="28"/>
              </w:rPr>
              <w:fldChar w:fldCharType="end"/>
            </w:r>
            <w:r w:rsidRPr="002663A4">
              <w:rPr>
                <w:rFonts w:hint="eastAsia"/>
                <w:sz w:val="28"/>
                <w:szCs w:val="28"/>
              </w:rPr>
              <w:t>二本及以上学历，财务、会计、审计相关专业，有辅修财会专业或有财务专业基础的经济学或理工专业，成绩优秀者；</w:t>
            </w:r>
          </w:p>
          <w:p w14:paraId="2AC70D1D" w14:textId="7841C8A5" w:rsidR="002663A4" w:rsidRPr="002663A4" w:rsidRDefault="002663A4" w:rsidP="002663A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663A4">
              <w:rPr>
                <w:rFonts w:ascii="宋体" w:hint="eastAsia"/>
                <w:position w:val="-5"/>
                <w:sz w:val="42"/>
                <w:szCs w:val="28"/>
              </w:rPr>
              <w:instrText>○</w:instrText>
            </w:r>
            <w:r>
              <w:rPr>
                <w:rFonts w:hint="eastAsia"/>
                <w:sz w:val="28"/>
                <w:szCs w:val="28"/>
              </w:rPr>
              <w:instrText>,2)</w:instrText>
            </w:r>
            <w:r>
              <w:rPr>
                <w:sz w:val="28"/>
                <w:szCs w:val="28"/>
              </w:rPr>
              <w:fldChar w:fldCharType="end"/>
            </w:r>
            <w:r w:rsidRPr="002663A4">
              <w:rPr>
                <w:rFonts w:hint="eastAsia"/>
                <w:sz w:val="28"/>
                <w:szCs w:val="28"/>
              </w:rPr>
              <w:t>CPA</w:t>
            </w:r>
            <w:r w:rsidRPr="002663A4">
              <w:rPr>
                <w:rFonts w:hint="eastAsia"/>
                <w:sz w:val="28"/>
                <w:szCs w:val="28"/>
              </w:rPr>
              <w:t>执业资格考试通过若干门者优先考虑，具体看情况；</w:t>
            </w:r>
          </w:p>
          <w:p w14:paraId="314ED57F" w14:textId="1088EA29" w:rsidR="002663A4" w:rsidRPr="002663A4" w:rsidRDefault="002663A4" w:rsidP="002663A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663A4">
              <w:rPr>
                <w:rFonts w:ascii="宋体" w:hint="eastAsia"/>
                <w:position w:val="-5"/>
                <w:sz w:val="42"/>
                <w:szCs w:val="28"/>
              </w:rPr>
              <w:instrText>○</w:instrText>
            </w:r>
            <w:r>
              <w:rPr>
                <w:rFonts w:hint="eastAsia"/>
                <w:sz w:val="28"/>
                <w:szCs w:val="28"/>
              </w:rPr>
              <w:instrText>,3)</w:instrText>
            </w:r>
            <w:r>
              <w:rPr>
                <w:sz w:val="28"/>
                <w:szCs w:val="28"/>
              </w:rPr>
              <w:fldChar w:fldCharType="end"/>
            </w:r>
            <w:r w:rsidRPr="002663A4">
              <w:rPr>
                <w:rFonts w:hint="eastAsia"/>
                <w:sz w:val="28"/>
                <w:szCs w:val="28"/>
              </w:rPr>
              <w:t>能够适应长期出差，不怕吃苦；</w:t>
            </w:r>
          </w:p>
          <w:p w14:paraId="38613950" w14:textId="4B6E5280" w:rsidR="002663A4" w:rsidRPr="002663A4" w:rsidRDefault="002663A4" w:rsidP="002663A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663A4">
              <w:rPr>
                <w:rFonts w:ascii="宋体" w:hint="eastAsia"/>
                <w:position w:val="-5"/>
                <w:sz w:val="42"/>
                <w:szCs w:val="28"/>
              </w:rPr>
              <w:instrText>○</w:instrText>
            </w:r>
            <w:r>
              <w:rPr>
                <w:rFonts w:hint="eastAsia"/>
                <w:sz w:val="28"/>
                <w:szCs w:val="28"/>
              </w:rPr>
              <w:instrText>,4)</w:instrText>
            </w:r>
            <w:r>
              <w:rPr>
                <w:sz w:val="28"/>
                <w:szCs w:val="28"/>
              </w:rPr>
              <w:fldChar w:fldCharType="end"/>
            </w:r>
            <w:r w:rsidRPr="002663A4">
              <w:rPr>
                <w:rFonts w:hint="eastAsia"/>
                <w:sz w:val="28"/>
                <w:szCs w:val="28"/>
              </w:rPr>
              <w:t>工作积极进取，具有一定的协调能力和组织能力，在审计现场能够独当一面完成审计工作；</w:t>
            </w:r>
          </w:p>
          <w:p w14:paraId="2E6E0DE7" w14:textId="1A6CFA49" w:rsidR="002663A4" w:rsidRDefault="002663A4" w:rsidP="002663A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663A4">
              <w:rPr>
                <w:rFonts w:ascii="宋体" w:hint="eastAsia"/>
                <w:position w:val="-5"/>
                <w:sz w:val="42"/>
                <w:szCs w:val="28"/>
              </w:rPr>
              <w:instrText>○</w:instrText>
            </w:r>
            <w:r>
              <w:rPr>
                <w:rFonts w:hint="eastAsia"/>
                <w:sz w:val="28"/>
                <w:szCs w:val="28"/>
              </w:rPr>
              <w:instrText>,5)</w:instrText>
            </w:r>
            <w:r>
              <w:rPr>
                <w:sz w:val="28"/>
                <w:szCs w:val="28"/>
              </w:rPr>
              <w:fldChar w:fldCharType="end"/>
            </w:r>
            <w:r w:rsidRPr="002663A4">
              <w:rPr>
                <w:rFonts w:hint="eastAsia"/>
                <w:sz w:val="28"/>
                <w:szCs w:val="28"/>
              </w:rPr>
              <w:t>具有较强的合作精神和沟通能力，能够与同事及客户单位进行有效地沟通。</w:t>
            </w:r>
          </w:p>
          <w:p w14:paraId="0010022B" w14:textId="4F18304F" w:rsidR="00635F4F" w:rsidRPr="00635F4F" w:rsidRDefault="00DF3C5A" w:rsidP="002663A4">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0978F5FC" w14:textId="3BFD0C0A" w:rsidR="002663A4" w:rsidRPr="002663A4" w:rsidRDefault="002663A4" w:rsidP="002663A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663A4">
              <w:rPr>
                <w:rFonts w:ascii="宋体" w:hint="eastAsia"/>
                <w:position w:val="-5"/>
                <w:sz w:val="42"/>
                <w:szCs w:val="28"/>
              </w:rPr>
              <w:instrText>○</w:instrText>
            </w:r>
            <w:r>
              <w:rPr>
                <w:rFonts w:hint="eastAsia"/>
                <w:sz w:val="28"/>
                <w:szCs w:val="28"/>
              </w:rPr>
              <w:instrText>,1)</w:instrText>
            </w:r>
            <w:r>
              <w:rPr>
                <w:sz w:val="28"/>
                <w:szCs w:val="28"/>
              </w:rPr>
              <w:fldChar w:fldCharType="end"/>
            </w:r>
            <w:r w:rsidRPr="002663A4">
              <w:rPr>
                <w:rFonts w:hint="eastAsia"/>
                <w:sz w:val="28"/>
                <w:szCs w:val="28"/>
              </w:rPr>
              <w:t>协助收集审计信息、整理审计文件，参与审计底稿和报告的编制工作；</w:t>
            </w:r>
          </w:p>
          <w:p w14:paraId="00818391" w14:textId="0BB4140B" w:rsidR="002663A4" w:rsidRPr="002663A4" w:rsidRDefault="002663A4" w:rsidP="002663A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663A4">
              <w:rPr>
                <w:rFonts w:ascii="宋体" w:hint="eastAsia"/>
                <w:position w:val="-5"/>
                <w:sz w:val="42"/>
                <w:szCs w:val="28"/>
              </w:rPr>
              <w:instrText>○</w:instrText>
            </w:r>
            <w:r>
              <w:rPr>
                <w:rFonts w:hint="eastAsia"/>
                <w:sz w:val="28"/>
                <w:szCs w:val="28"/>
              </w:rPr>
              <w:instrText>,2)</w:instrText>
            </w:r>
            <w:r>
              <w:rPr>
                <w:sz w:val="28"/>
                <w:szCs w:val="28"/>
              </w:rPr>
              <w:fldChar w:fldCharType="end"/>
            </w:r>
            <w:r w:rsidRPr="002663A4">
              <w:rPr>
                <w:rFonts w:hint="eastAsia"/>
                <w:sz w:val="28"/>
                <w:szCs w:val="28"/>
              </w:rPr>
              <w:t>协助各项审计资料的存档工作；</w:t>
            </w:r>
          </w:p>
          <w:p w14:paraId="281B7E64" w14:textId="77777777" w:rsidR="00977AD9" w:rsidRDefault="002663A4" w:rsidP="002663A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663A4">
              <w:rPr>
                <w:rFonts w:ascii="宋体" w:hint="eastAsia"/>
                <w:position w:val="-5"/>
                <w:sz w:val="42"/>
                <w:szCs w:val="28"/>
              </w:rPr>
              <w:instrText>○</w:instrText>
            </w:r>
            <w:r>
              <w:rPr>
                <w:rFonts w:hint="eastAsia"/>
                <w:sz w:val="28"/>
                <w:szCs w:val="28"/>
              </w:rPr>
              <w:instrText>,3)</w:instrText>
            </w:r>
            <w:r>
              <w:rPr>
                <w:sz w:val="28"/>
                <w:szCs w:val="28"/>
              </w:rPr>
              <w:fldChar w:fldCharType="end"/>
            </w:r>
            <w:r w:rsidRPr="002663A4">
              <w:rPr>
                <w:rFonts w:hint="eastAsia"/>
                <w:sz w:val="28"/>
                <w:szCs w:val="28"/>
              </w:rPr>
              <w:t>及时完成项目经理交办的各项工作任务。</w:t>
            </w:r>
          </w:p>
          <w:p w14:paraId="3B68D0C5" w14:textId="77777777" w:rsidR="009552C2" w:rsidRDefault="009552C2" w:rsidP="002663A4">
            <w:pPr>
              <w:jc w:val="left"/>
              <w:rPr>
                <w:rFonts w:hint="eastAsia"/>
                <w:sz w:val="28"/>
                <w:szCs w:val="28"/>
              </w:rPr>
            </w:pPr>
          </w:p>
          <w:p w14:paraId="76DE63D6" w14:textId="5705C01D" w:rsidR="009552C2" w:rsidRDefault="009552C2" w:rsidP="002663A4">
            <w:pPr>
              <w:jc w:val="left"/>
              <w:rPr>
                <w:rFonts w:hint="eastAsia"/>
                <w:sz w:val="28"/>
                <w:szCs w:val="28"/>
              </w:rPr>
            </w:pPr>
            <w:r>
              <w:rPr>
                <w:rFonts w:hint="eastAsia"/>
                <w:sz w:val="28"/>
                <w:szCs w:val="28"/>
              </w:rPr>
              <w:t>2</w:t>
            </w:r>
            <w:r>
              <w:rPr>
                <w:rFonts w:hint="eastAsia"/>
                <w:sz w:val="28"/>
                <w:szCs w:val="28"/>
              </w:rPr>
              <w:t>、</w:t>
            </w:r>
            <w:r w:rsidRPr="009552C2">
              <w:rPr>
                <w:rFonts w:hint="eastAsia"/>
                <w:sz w:val="28"/>
                <w:szCs w:val="28"/>
              </w:rPr>
              <w:t>行政经理（需出差）</w:t>
            </w:r>
            <w:r>
              <w:rPr>
                <w:rFonts w:hint="eastAsia"/>
                <w:sz w:val="28"/>
                <w:szCs w:val="28"/>
              </w:rPr>
              <w:t>（</w:t>
            </w:r>
            <w:r>
              <w:rPr>
                <w:rFonts w:hint="eastAsia"/>
                <w:sz w:val="28"/>
                <w:szCs w:val="28"/>
              </w:rPr>
              <w:t>5</w:t>
            </w:r>
            <w:r>
              <w:rPr>
                <w:rFonts w:hint="eastAsia"/>
                <w:sz w:val="28"/>
                <w:szCs w:val="28"/>
              </w:rPr>
              <w:t>人）</w:t>
            </w:r>
          </w:p>
          <w:p w14:paraId="4CA8F084" w14:textId="77777777" w:rsidR="009552C2" w:rsidRDefault="009552C2" w:rsidP="009552C2">
            <w:pPr>
              <w:jc w:val="left"/>
              <w:rPr>
                <w:sz w:val="28"/>
                <w:szCs w:val="28"/>
              </w:rPr>
            </w:pPr>
            <w:r>
              <w:rPr>
                <w:rFonts w:hint="eastAsia"/>
                <w:sz w:val="28"/>
                <w:szCs w:val="28"/>
              </w:rPr>
              <w:t>1</w:t>
            </w:r>
            <w:r>
              <w:rPr>
                <w:rFonts w:hint="eastAsia"/>
                <w:sz w:val="28"/>
                <w:szCs w:val="28"/>
              </w:rPr>
              <w:t>）招聘要求</w:t>
            </w:r>
          </w:p>
          <w:p w14:paraId="6395003D" w14:textId="0E4A7FDF" w:rsidR="009552C2" w:rsidRPr="009552C2" w:rsidRDefault="00CA1DAF" w:rsidP="009552C2">
            <w:pPr>
              <w:jc w:val="left"/>
              <w:rPr>
                <w:rFonts w:hint="eastAsia"/>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CA1DAF">
              <w:rPr>
                <w:rFonts w:ascii="宋体" w:hint="eastAsia"/>
                <w:position w:val="-5"/>
                <w:sz w:val="42"/>
                <w:szCs w:val="28"/>
              </w:rPr>
              <w:instrText>○</w:instrText>
            </w:r>
            <w:r>
              <w:rPr>
                <w:rFonts w:hint="eastAsia"/>
                <w:sz w:val="28"/>
                <w:szCs w:val="28"/>
              </w:rPr>
              <w:instrText>,1)</w:instrText>
            </w:r>
            <w:r>
              <w:rPr>
                <w:sz w:val="28"/>
                <w:szCs w:val="28"/>
              </w:rPr>
              <w:fldChar w:fldCharType="end"/>
            </w:r>
            <w:r w:rsidR="009552C2" w:rsidRPr="009552C2">
              <w:rPr>
                <w:rFonts w:hint="eastAsia"/>
                <w:sz w:val="28"/>
                <w:szCs w:val="28"/>
              </w:rPr>
              <w:t>学历：本科及以上；具备娴熟的驾车能力</w:t>
            </w:r>
          </w:p>
          <w:p w14:paraId="66370F15" w14:textId="54DAEA63" w:rsidR="009552C2" w:rsidRPr="009552C2" w:rsidRDefault="00CA1DAF" w:rsidP="009552C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A1DAF">
              <w:rPr>
                <w:rFonts w:ascii="宋体" w:hint="eastAsia"/>
                <w:position w:val="-5"/>
                <w:sz w:val="42"/>
                <w:szCs w:val="28"/>
              </w:rPr>
              <w:instrText>○</w:instrText>
            </w:r>
            <w:r>
              <w:rPr>
                <w:rFonts w:hint="eastAsia"/>
                <w:sz w:val="28"/>
                <w:szCs w:val="28"/>
              </w:rPr>
              <w:instrText>,2)</w:instrText>
            </w:r>
            <w:r>
              <w:rPr>
                <w:sz w:val="28"/>
                <w:szCs w:val="28"/>
              </w:rPr>
              <w:fldChar w:fldCharType="end"/>
            </w:r>
            <w:r w:rsidR="009552C2" w:rsidRPr="009552C2">
              <w:rPr>
                <w:rFonts w:hint="eastAsia"/>
                <w:sz w:val="28"/>
                <w:szCs w:val="28"/>
              </w:rPr>
              <w:t>思维活跃，善于沟通、表达能力强，具有较强的沟通和组织能力及交际技巧，具有亲和力</w:t>
            </w:r>
            <w:r w:rsidR="009552C2" w:rsidRPr="009552C2">
              <w:rPr>
                <w:rFonts w:hint="eastAsia"/>
                <w:sz w:val="28"/>
                <w:szCs w:val="28"/>
              </w:rPr>
              <w:t xml:space="preserve"> </w:t>
            </w:r>
            <w:r w:rsidR="009552C2" w:rsidRPr="009552C2">
              <w:rPr>
                <w:rFonts w:hint="eastAsia"/>
                <w:sz w:val="28"/>
                <w:szCs w:val="28"/>
              </w:rPr>
              <w:t>；</w:t>
            </w:r>
          </w:p>
          <w:p w14:paraId="694A7A2F" w14:textId="5E9A428D" w:rsidR="009552C2" w:rsidRPr="009552C2" w:rsidRDefault="00CA1DAF" w:rsidP="009552C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A1DAF">
              <w:rPr>
                <w:rFonts w:ascii="宋体" w:hint="eastAsia"/>
                <w:position w:val="-5"/>
                <w:sz w:val="42"/>
                <w:szCs w:val="28"/>
              </w:rPr>
              <w:instrText>○</w:instrText>
            </w:r>
            <w:r>
              <w:rPr>
                <w:rFonts w:hint="eastAsia"/>
                <w:sz w:val="28"/>
                <w:szCs w:val="28"/>
              </w:rPr>
              <w:instrText>,3)</w:instrText>
            </w:r>
            <w:r>
              <w:rPr>
                <w:sz w:val="28"/>
                <w:szCs w:val="28"/>
              </w:rPr>
              <w:fldChar w:fldCharType="end"/>
            </w:r>
            <w:r w:rsidR="009552C2" w:rsidRPr="009552C2">
              <w:rPr>
                <w:rFonts w:hint="eastAsia"/>
                <w:sz w:val="28"/>
                <w:szCs w:val="28"/>
              </w:rPr>
              <w:t>勤奋上进，敬业务实，责任心强，能够适应出差，吃苦耐劳有一定抗压力；</w:t>
            </w:r>
          </w:p>
          <w:p w14:paraId="693E49F1" w14:textId="5A803D59" w:rsidR="009552C2" w:rsidRPr="009552C2" w:rsidRDefault="00CA1DAF" w:rsidP="009552C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A1DAF">
              <w:rPr>
                <w:rFonts w:ascii="宋体" w:hint="eastAsia"/>
                <w:position w:val="-5"/>
                <w:sz w:val="42"/>
                <w:szCs w:val="28"/>
              </w:rPr>
              <w:instrText>○</w:instrText>
            </w:r>
            <w:r>
              <w:rPr>
                <w:rFonts w:hint="eastAsia"/>
                <w:sz w:val="28"/>
                <w:szCs w:val="28"/>
              </w:rPr>
              <w:instrText>,4)</w:instrText>
            </w:r>
            <w:r>
              <w:rPr>
                <w:sz w:val="28"/>
                <w:szCs w:val="28"/>
              </w:rPr>
              <w:fldChar w:fldCharType="end"/>
            </w:r>
            <w:r w:rsidR="009552C2" w:rsidRPr="009552C2">
              <w:rPr>
                <w:rFonts w:hint="eastAsia"/>
                <w:sz w:val="28"/>
                <w:szCs w:val="28"/>
              </w:rPr>
              <w:t>性格开朗，细心、耐心，有较强的服务意识和学习创新精神，具备一定的市场营销能力；</w:t>
            </w:r>
          </w:p>
          <w:p w14:paraId="15A79FD5" w14:textId="61AD152D" w:rsidR="009552C2" w:rsidRPr="009552C2" w:rsidRDefault="00CA1DAF" w:rsidP="009552C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A1DAF">
              <w:rPr>
                <w:rFonts w:ascii="宋体" w:hint="eastAsia"/>
                <w:position w:val="-5"/>
                <w:sz w:val="42"/>
                <w:szCs w:val="28"/>
              </w:rPr>
              <w:instrText>○</w:instrText>
            </w:r>
            <w:r>
              <w:rPr>
                <w:rFonts w:hint="eastAsia"/>
                <w:sz w:val="28"/>
                <w:szCs w:val="28"/>
              </w:rPr>
              <w:instrText>,5)</w:instrText>
            </w:r>
            <w:r>
              <w:rPr>
                <w:sz w:val="28"/>
                <w:szCs w:val="28"/>
              </w:rPr>
              <w:fldChar w:fldCharType="end"/>
            </w:r>
            <w:r w:rsidR="009552C2" w:rsidRPr="009552C2">
              <w:rPr>
                <w:rFonts w:hint="eastAsia"/>
                <w:sz w:val="28"/>
                <w:szCs w:val="28"/>
              </w:rPr>
              <w:t>做事效率高、执行力和计划性佳，有团队协作精神；</w:t>
            </w:r>
          </w:p>
          <w:p w14:paraId="4CD9DA7D" w14:textId="77777777" w:rsidR="009552C2" w:rsidRDefault="00CA1DAF" w:rsidP="009552C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A1DAF">
              <w:rPr>
                <w:rFonts w:ascii="宋体" w:hint="eastAsia"/>
                <w:position w:val="-5"/>
                <w:sz w:val="42"/>
                <w:szCs w:val="28"/>
              </w:rPr>
              <w:instrText>○</w:instrText>
            </w:r>
            <w:r>
              <w:rPr>
                <w:rFonts w:hint="eastAsia"/>
                <w:sz w:val="28"/>
                <w:szCs w:val="28"/>
              </w:rPr>
              <w:instrText>,6)</w:instrText>
            </w:r>
            <w:r>
              <w:rPr>
                <w:sz w:val="28"/>
                <w:szCs w:val="28"/>
              </w:rPr>
              <w:fldChar w:fldCharType="end"/>
            </w:r>
            <w:r w:rsidR="009552C2" w:rsidRPr="009552C2">
              <w:rPr>
                <w:rFonts w:hint="eastAsia"/>
                <w:sz w:val="28"/>
                <w:szCs w:val="28"/>
              </w:rPr>
              <w:t>有事务所经验者优先</w:t>
            </w:r>
            <w:r>
              <w:rPr>
                <w:rFonts w:hint="eastAsia"/>
                <w:sz w:val="28"/>
                <w:szCs w:val="28"/>
              </w:rPr>
              <w:t>。</w:t>
            </w:r>
          </w:p>
          <w:p w14:paraId="5C9FD08A" w14:textId="77777777" w:rsidR="00CA1DAF" w:rsidRPr="00635F4F" w:rsidRDefault="00CA1DAF" w:rsidP="00CA1DAF">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2BDB93BD" w14:textId="2FC3423B" w:rsidR="004A5FBB" w:rsidRPr="004A5FBB" w:rsidRDefault="004A5FBB" w:rsidP="004A5FB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A5FBB">
              <w:rPr>
                <w:rFonts w:ascii="宋体" w:hint="eastAsia"/>
                <w:position w:val="-5"/>
                <w:sz w:val="42"/>
                <w:szCs w:val="28"/>
              </w:rPr>
              <w:instrText>○</w:instrText>
            </w:r>
            <w:r>
              <w:rPr>
                <w:rFonts w:hint="eastAsia"/>
                <w:sz w:val="28"/>
                <w:szCs w:val="28"/>
              </w:rPr>
              <w:instrText>,1)</w:instrText>
            </w:r>
            <w:r>
              <w:rPr>
                <w:sz w:val="28"/>
                <w:szCs w:val="28"/>
              </w:rPr>
              <w:fldChar w:fldCharType="end"/>
            </w:r>
            <w:r>
              <w:rPr>
                <w:rFonts w:hint="eastAsia"/>
                <w:sz w:val="28"/>
                <w:szCs w:val="28"/>
              </w:rPr>
              <w:t>负责部门</w:t>
            </w:r>
            <w:r w:rsidRPr="004A5FBB">
              <w:rPr>
                <w:rFonts w:hint="eastAsia"/>
                <w:sz w:val="28"/>
                <w:szCs w:val="28"/>
              </w:rPr>
              <w:t>行政管理和日常事务，协助领导做好综合协调工作；</w:t>
            </w:r>
          </w:p>
          <w:p w14:paraId="21BF91B4" w14:textId="3C73F303" w:rsidR="004A5FBB" w:rsidRPr="004A5FBB" w:rsidRDefault="004A5FBB" w:rsidP="004A5FB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A5FBB">
              <w:rPr>
                <w:rFonts w:ascii="宋体" w:hint="eastAsia"/>
                <w:position w:val="-5"/>
                <w:sz w:val="42"/>
                <w:szCs w:val="28"/>
              </w:rPr>
              <w:instrText>○</w:instrText>
            </w:r>
            <w:r>
              <w:rPr>
                <w:rFonts w:hint="eastAsia"/>
                <w:sz w:val="28"/>
                <w:szCs w:val="28"/>
              </w:rPr>
              <w:instrText>,2)</w:instrText>
            </w:r>
            <w:r>
              <w:rPr>
                <w:sz w:val="28"/>
                <w:szCs w:val="28"/>
              </w:rPr>
              <w:fldChar w:fldCharType="end"/>
            </w:r>
            <w:r w:rsidRPr="004A5FBB">
              <w:rPr>
                <w:rFonts w:hint="eastAsia"/>
                <w:sz w:val="28"/>
                <w:szCs w:val="28"/>
              </w:rPr>
              <w:t>负责各项会议的组织和记录，包括：会前准备、会中记录、会后整理等；</w:t>
            </w:r>
          </w:p>
          <w:p w14:paraId="4D456A46" w14:textId="58CAA52E" w:rsidR="004A5FBB" w:rsidRPr="004A5FBB" w:rsidRDefault="004A5FBB" w:rsidP="004A5FB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A5FBB">
              <w:rPr>
                <w:rFonts w:ascii="宋体" w:hint="eastAsia"/>
                <w:position w:val="-5"/>
                <w:sz w:val="42"/>
                <w:szCs w:val="28"/>
              </w:rPr>
              <w:instrText>○</w:instrText>
            </w:r>
            <w:r>
              <w:rPr>
                <w:rFonts w:hint="eastAsia"/>
                <w:sz w:val="28"/>
                <w:szCs w:val="28"/>
              </w:rPr>
              <w:instrText>,3)</w:instrText>
            </w:r>
            <w:r>
              <w:rPr>
                <w:sz w:val="28"/>
                <w:szCs w:val="28"/>
              </w:rPr>
              <w:fldChar w:fldCharType="end"/>
            </w:r>
            <w:r w:rsidRPr="004A5FBB">
              <w:rPr>
                <w:rFonts w:hint="eastAsia"/>
                <w:sz w:val="28"/>
                <w:szCs w:val="28"/>
              </w:rPr>
              <w:t>负责各项文件的拟写，包括：报价函、合同等；</w:t>
            </w:r>
          </w:p>
          <w:p w14:paraId="7B0AEEFF" w14:textId="6AF3D1A3" w:rsidR="004A5FBB" w:rsidRPr="004A5FBB" w:rsidRDefault="004A5FBB" w:rsidP="004A5FB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A5FBB">
              <w:rPr>
                <w:rFonts w:ascii="宋体" w:hint="eastAsia"/>
                <w:position w:val="-5"/>
                <w:sz w:val="42"/>
                <w:szCs w:val="28"/>
              </w:rPr>
              <w:instrText>○</w:instrText>
            </w:r>
            <w:r>
              <w:rPr>
                <w:rFonts w:hint="eastAsia"/>
                <w:sz w:val="28"/>
                <w:szCs w:val="28"/>
              </w:rPr>
              <w:instrText>,4)</w:instrText>
            </w:r>
            <w:r>
              <w:rPr>
                <w:sz w:val="28"/>
                <w:szCs w:val="28"/>
              </w:rPr>
              <w:fldChar w:fldCharType="end"/>
            </w:r>
            <w:r w:rsidRPr="004A5FBB">
              <w:rPr>
                <w:rFonts w:hint="eastAsia"/>
                <w:sz w:val="28"/>
                <w:szCs w:val="28"/>
              </w:rPr>
              <w:t>领导交办的其他事务。</w:t>
            </w:r>
          </w:p>
          <w:p w14:paraId="76093CE5" w14:textId="527A2EF8" w:rsidR="00CA1DAF" w:rsidRPr="00786EE5" w:rsidRDefault="004A5FBB" w:rsidP="004A5FB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A5FBB">
              <w:rPr>
                <w:rFonts w:ascii="宋体" w:hint="eastAsia"/>
                <w:position w:val="-5"/>
                <w:sz w:val="42"/>
                <w:szCs w:val="28"/>
              </w:rPr>
              <w:instrText>○</w:instrText>
            </w:r>
            <w:r>
              <w:rPr>
                <w:rFonts w:hint="eastAsia"/>
                <w:sz w:val="28"/>
                <w:szCs w:val="28"/>
              </w:rPr>
              <w:instrText>,5)</w:instrText>
            </w:r>
            <w:r>
              <w:rPr>
                <w:sz w:val="28"/>
                <w:szCs w:val="28"/>
              </w:rPr>
              <w:fldChar w:fldCharType="end"/>
            </w:r>
            <w:r w:rsidRPr="004A5FBB">
              <w:rPr>
                <w:rFonts w:hint="eastAsia"/>
                <w:sz w:val="28"/>
                <w:szCs w:val="28"/>
              </w:rPr>
              <w:t>有一定的短差。</w:t>
            </w:r>
          </w:p>
        </w:tc>
      </w:tr>
    </w:tbl>
    <w:p w14:paraId="407917EF" w14:textId="77777777" w:rsidR="00CB1944" w:rsidRDefault="00CB1944">
      <w:pPr>
        <w:sectPr w:rsidR="00CB1944">
          <w:pgSz w:w="11906" w:h="16838"/>
          <w:pgMar w:top="1440" w:right="1800" w:bottom="1440" w:left="1800" w:header="851" w:footer="992" w:gutter="0"/>
          <w:cols w:space="425"/>
          <w:docGrid w:type="lines" w:linePitch="312"/>
        </w:sectPr>
      </w:pPr>
    </w:p>
    <w:p w14:paraId="5B9BD94B" w14:textId="7CA77D26" w:rsidR="000E2912" w:rsidRDefault="000E291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0C2D6821" w:rsidR="00C90B96" w:rsidRPr="00B10CB3"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5424F8" w:rsidRPr="005424F8">
              <w:rPr>
                <w:rFonts w:hint="eastAsia"/>
                <w:b/>
                <w:sz w:val="28"/>
                <w:szCs w:val="28"/>
              </w:rPr>
              <w:t>大信会计师事务所（特殊普通合伙）江苏分所</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44D25090" w14:textId="7E3481A2" w:rsidR="00F226C5" w:rsidRPr="00A8163E" w:rsidRDefault="005424F8" w:rsidP="001267C6">
            <w:pPr>
              <w:ind w:firstLine="560"/>
              <w:rPr>
                <w:rFonts w:ascii="宋体" w:eastAsia="宋体" w:hAnsi="宋体"/>
                <w:sz w:val="28"/>
                <w:szCs w:val="28"/>
              </w:rPr>
            </w:pPr>
            <w:r w:rsidRPr="005424F8">
              <w:rPr>
                <w:rFonts w:ascii="宋体" w:eastAsia="宋体" w:hAnsi="宋体" w:hint="eastAsia"/>
                <w:sz w:val="28"/>
                <w:szCs w:val="28"/>
              </w:rPr>
              <w:t>大信会计师事务所（特殊普通合伙）江苏分所是在原江苏华星会计师事务所有限公司（以下简称华星所）的基础上成立起来的。华星所是苏州地区最大的本土会计师公司，现拥有注册会计师40多名、从业人员近260人，连续10多年名列全国百强会计师事务所，为适应经济转型升级，更好地服务于资本市场、服务于苏州的区域经济，资源共享、进一步做大做强事务所的业务规模，华星事务所于2012年12月15日与大信会计师事务所（特殊普通合伙）签署了合作加盟协议，成立了大信会计师事务所（特殊普通合伙）江苏分所，原江苏华星会计师事务所的主任会计师陈景庚先生成为大信的管理合伙人、战略发展委员会委员，全面负责大信江苏区域的业务（包括大信南京分所等）。陈景庚先生具有多年注册会计师行业的理论和实务经验，他是中国资深注册会计师，中国注册会计师协会理事、苏州市注册会计师协会副会长、苏州工业园区会计学会秘书长，也是上海财经大学、苏州大学、安徽工业大学、港大思培学院等高校的兼职教授。</w:t>
            </w: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0E6907D5" w:rsidR="00635F4F" w:rsidRPr="00635F4F" w:rsidRDefault="00A963F5" w:rsidP="00666CE0">
            <w:pPr>
              <w:rPr>
                <w:sz w:val="28"/>
                <w:szCs w:val="28"/>
              </w:rPr>
            </w:pPr>
            <w:r>
              <w:rPr>
                <w:rFonts w:hint="eastAsia"/>
                <w:sz w:val="28"/>
                <w:szCs w:val="28"/>
              </w:rPr>
              <w:t>1</w:t>
            </w:r>
            <w:r>
              <w:rPr>
                <w:rFonts w:hint="eastAsia"/>
                <w:sz w:val="28"/>
                <w:szCs w:val="28"/>
              </w:rPr>
              <w:t>、</w:t>
            </w:r>
            <w:r w:rsidR="00D532D9">
              <w:rPr>
                <w:rFonts w:hint="eastAsia"/>
                <w:sz w:val="28"/>
                <w:szCs w:val="28"/>
              </w:rPr>
              <w:t>“展翅计划”管培生</w:t>
            </w:r>
            <w:r w:rsidR="000E1898">
              <w:rPr>
                <w:rFonts w:hint="eastAsia"/>
                <w:sz w:val="28"/>
                <w:szCs w:val="28"/>
              </w:rPr>
              <w:t>（</w:t>
            </w:r>
            <w:r w:rsidR="00AA0F17">
              <w:rPr>
                <w:sz w:val="28"/>
                <w:szCs w:val="28"/>
              </w:rPr>
              <w:t>3</w:t>
            </w:r>
            <w:r w:rsidR="00D532D9">
              <w:rPr>
                <w:rFonts w:hint="eastAsia"/>
                <w:sz w:val="28"/>
                <w:szCs w:val="28"/>
              </w:rPr>
              <w:t>0</w:t>
            </w:r>
            <w:r w:rsidR="00635F4F" w:rsidRPr="00635F4F">
              <w:rPr>
                <w:rFonts w:hint="eastAsia"/>
                <w:sz w:val="28"/>
                <w:szCs w:val="28"/>
              </w:rPr>
              <w:t>人</w:t>
            </w:r>
            <w:r w:rsidR="000E1898">
              <w:rPr>
                <w:rFonts w:hint="eastAsia"/>
                <w:sz w:val="28"/>
                <w:szCs w:val="28"/>
              </w:rPr>
              <w:t>）</w:t>
            </w:r>
          </w:p>
          <w:p w14:paraId="21579B99" w14:textId="345C3039"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18883779" w14:textId="7D3BDBFB" w:rsidR="001267C6" w:rsidRPr="001267C6" w:rsidRDefault="001267C6" w:rsidP="001267C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267C6">
              <w:rPr>
                <w:rFonts w:ascii="宋体" w:hint="eastAsia"/>
                <w:position w:val="-5"/>
                <w:sz w:val="42"/>
                <w:szCs w:val="28"/>
              </w:rPr>
              <w:instrText>○</w:instrText>
            </w:r>
            <w:r>
              <w:rPr>
                <w:rFonts w:hint="eastAsia"/>
                <w:sz w:val="28"/>
                <w:szCs w:val="28"/>
              </w:rPr>
              <w:instrText>,1)</w:instrText>
            </w:r>
            <w:r>
              <w:rPr>
                <w:sz w:val="28"/>
                <w:szCs w:val="28"/>
              </w:rPr>
              <w:fldChar w:fldCharType="end"/>
            </w:r>
            <w:r w:rsidR="00D532D9">
              <w:rPr>
                <w:rFonts w:hint="eastAsia"/>
                <w:sz w:val="28"/>
                <w:szCs w:val="28"/>
              </w:rPr>
              <w:t>有志于在会计师事务所发展，财会、金融、经济、数学、统计、计算机等相关专业优先</w:t>
            </w:r>
            <w:r w:rsidRPr="001267C6">
              <w:rPr>
                <w:rFonts w:hint="eastAsia"/>
                <w:sz w:val="28"/>
                <w:szCs w:val="28"/>
              </w:rPr>
              <w:t>；</w:t>
            </w:r>
          </w:p>
          <w:p w14:paraId="3CC4E51D" w14:textId="370A2070" w:rsidR="001267C6" w:rsidRPr="001267C6" w:rsidRDefault="001267C6" w:rsidP="001267C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267C6">
              <w:rPr>
                <w:rFonts w:ascii="宋体" w:hint="eastAsia"/>
                <w:position w:val="-5"/>
                <w:sz w:val="42"/>
                <w:szCs w:val="28"/>
              </w:rPr>
              <w:instrText>○</w:instrText>
            </w:r>
            <w:r>
              <w:rPr>
                <w:rFonts w:hint="eastAsia"/>
                <w:sz w:val="28"/>
                <w:szCs w:val="28"/>
              </w:rPr>
              <w:instrText>,2)</w:instrText>
            </w:r>
            <w:r>
              <w:rPr>
                <w:sz w:val="28"/>
                <w:szCs w:val="28"/>
              </w:rPr>
              <w:fldChar w:fldCharType="end"/>
            </w:r>
            <w:r w:rsidR="00D532D9">
              <w:rPr>
                <w:rFonts w:hint="eastAsia"/>
                <w:sz w:val="28"/>
                <w:szCs w:val="28"/>
              </w:rPr>
              <w:t>通过</w:t>
            </w:r>
            <w:r w:rsidR="00D532D9">
              <w:rPr>
                <w:sz w:val="28"/>
                <w:szCs w:val="28"/>
              </w:rPr>
              <w:t>CPA/ACCA</w:t>
            </w:r>
            <w:r w:rsidR="00D532D9">
              <w:rPr>
                <w:rFonts w:hint="eastAsia"/>
                <w:sz w:val="28"/>
                <w:szCs w:val="28"/>
              </w:rPr>
              <w:t>科目者优先</w:t>
            </w:r>
            <w:r w:rsidRPr="001267C6">
              <w:rPr>
                <w:rFonts w:hint="eastAsia"/>
                <w:sz w:val="28"/>
                <w:szCs w:val="28"/>
              </w:rPr>
              <w:t>；</w:t>
            </w:r>
          </w:p>
          <w:p w14:paraId="6896604D" w14:textId="061DC5E6" w:rsidR="001267C6" w:rsidRPr="001267C6" w:rsidRDefault="001267C6" w:rsidP="001267C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267C6">
              <w:rPr>
                <w:rFonts w:ascii="宋体" w:hint="eastAsia"/>
                <w:position w:val="-5"/>
                <w:sz w:val="42"/>
                <w:szCs w:val="28"/>
              </w:rPr>
              <w:instrText>○</w:instrText>
            </w:r>
            <w:r>
              <w:rPr>
                <w:rFonts w:hint="eastAsia"/>
                <w:sz w:val="28"/>
                <w:szCs w:val="28"/>
              </w:rPr>
              <w:instrText>,3)</w:instrText>
            </w:r>
            <w:r>
              <w:rPr>
                <w:sz w:val="28"/>
                <w:szCs w:val="28"/>
              </w:rPr>
              <w:fldChar w:fldCharType="end"/>
            </w:r>
            <w:r w:rsidR="00F6088B">
              <w:rPr>
                <w:rFonts w:hint="eastAsia"/>
                <w:sz w:val="28"/>
                <w:szCs w:val="28"/>
              </w:rPr>
              <w:t>国家奖学金、国家励志奖学金、学校一等奖学金获得者优先</w:t>
            </w:r>
            <w:r w:rsidRPr="001267C6">
              <w:rPr>
                <w:rFonts w:hint="eastAsia"/>
                <w:sz w:val="28"/>
                <w:szCs w:val="28"/>
              </w:rPr>
              <w:t>；</w:t>
            </w:r>
          </w:p>
          <w:p w14:paraId="6BF950D9" w14:textId="52CF2623" w:rsidR="001267C6" w:rsidRPr="001267C6" w:rsidRDefault="001267C6" w:rsidP="001267C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267C6">
              <w:rPr>
                <w:rFonts w:ascii="宋体" w:hint="eastAsia"/>
                <w:position w:val="-5"/>
                <w:sz w:val="42"/>
                <w:szCs w:val="28"/>
              </w:rPr>
              <w:instrText>○</w:instrText>
            </w:r>
            <w:r>
              <w:rPr>
                <w:rFonts w:hint="eastAsia"/>
                <w:sz w:val="28"/>
                <w:szCs w:val="28"/>
              </w:rPr>
              <w:instrText>,4)</w:instrText>
            </w:r>
            <w:r>
              <w:rPr>
                <w:sz w:val="28"/>
                <w:szCs w:val="28"/>
              </w:rPr>
              <w:fldChar w:fldCharType="end"/>
            </w:r>
            <w:r w:rsidR="00F6088B">
              <w:rPr>
                <w:rFonts w:hint="eastAsia"/>
                <w:sz w:val="28"/>
                <w:szCs w:val="28"/>
              </w:rPr>
              <w:t>参与过大科创竞赛、数学建模竞赛等，并获得省级一等奖以上奖励者优先</w:t>
            </w:r>
            <w:r w:rsidRPr="001267C6">
              <w:rPr>
                <w:rFonts w:hint="eastAsia"/>
                <w:sz w:val="28"/>
                <w:szCs w:val="28"/>
              </w:rPr>
              <w:t>；</w:t>
            </w:r>
          </w:p>
          <w:p w14:paraId="74F633E6" w14:textId="3095EAAA" w:rsidR="00666CE0" w:rsidRDefault="001267C6" w:rsidP="001267C6">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267C6">
              <w:rPr>
                <w:rFonts w:ascii="宋体" w:hint="eastAsia"/>
                <w:position w:val="-5"/>
                <w:sz w:val="42"/>
                <w:szCs w:val="28"/>
              </w:rPr>
              <w:instrText>○</w:instrText>
            </w:r>
            <w:r>
              <w:rPr>
                <w:rFonts w:hint="eastAsia"/>
                <w:sz w:val="28"/>
                <w:szCs w:val="28"/>
              </w:rPr>
              <w:instrText>,5)</w:instrText>
            </w:r>
            <w:r>
              <w:rPr>
                <w:sz w:val="28"/>
                <w:szCs w:val="28"/>
              </w:rPr>
              <w:fldChar w:fldCharType="end"/>
            </w:r>
            <w:r w:rsidR="00F6088B">
              <w:rPr>
                <w:rFonts w:hint="eastAsia"/>
                <w:sz w:val="28"/>
                <w:szCs w:val="28"/>
              </w:rPr>
              <w:t>有大型事务所</w:t>
            </w:r>
            <w:r w:rsidR="00F6088B">
              <w:rPr>
                <w:rFonts w:hint="eastAsia"/>
                <w:sz w:val="28"/>
                <w:szCs w:val="28"/>
              </w:rPr>
              <w:t>2</w:t>
            </w:r>
            <w:r w:rsidR="00F6088B">
              <w:rPr>
                <w:rFonts w:hint="eastAsia"/>
                <w:sz w:val="28"/>
                <w:szCs w:val="28"/>
              </w:rPr>
              <w:t>个月以上实习经历者优先；</w:t>
            </w:r>
          </w:p>
          <w:p w14:paraId="733B1728" w14:textId="5788CA81" w:rsidR="00F6088B" w:rsidRDefault="00F6088B" w:rsidP="00666CE0">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6088B">
              <w:rPr>
                <w:rFonts w:ascii="宋体" w:hint="eastAsia"/>
                <w:position w:val="-5"/>
                <w:sz w:val="42"/>
                <w:szCs w:val="28"/>
              </w:rPr>
              <w:instrText>○</w:instrText>
            </w:r>
            <w:r>
              <w:rPr>
                <w:rFonts w:hint="eastAsia"/>
                <w:sz w:val="28"/>
                <w:szCs w:val="28"/>
              </w:rPr>
              <w:instrText>,6)</w:instrText>
            </w:r>
            <w:r>
              <w:rPr>
                <w:sz w:val="28"/>
                <w:szCs w:val="28"/>
              </w:rPr>
              <w:fldChar w:fldCharType="end"/>
            </w:r>
            <w:r>
              <w:rPr>
                <w:rFonts w:hint="eastAsia"/>
                <w:sz w:val="28"/>
                <w:szCs w:val="28"/>
              </w:rPr>
              <w:t>对新环境有较强</w:t>
            </w:r>
            <w:r w:rsidR="005847DA">
              <w:rPr>
                <w:rFonts w:hint="eastAsia"/>
                <w:sz w:val="28"/>
                <w:szCs w:val="28"/>
              </w:rPr>
              <w:t>的适应能力，能在压力下保持积极心态，具备良好的沟通能力。</w:t>
            </w:r>
          </w:p>
          <w:p w14:paraId="747BE349" w14:textId="3CF4413C" w:rsidR="001848CF" w:rsidRPr="00635F4F" w:rsidRDefault="001848CF" w:rsidP="00666CE0">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5E0609EC" w14:textId="2105D483" w:rsidR="001267C6" w:rsidRDefault="001267C6" w:rsidP="001267C6">
            <w:pPr>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267C6">
              <w:rPr>
                <w:rFonts w:ascii="宋体" w:hint="eastAsia"/>
                <w:position w:val="-5"/>
                <w:sz w:val="42"/>
                <w:szCs w:val="28"/>
              </w:rPr>
              <w:instrText>○</w:instrText>
            </w:r>
            <w:r>
              <w:rPr>
                <w:rFonts w:hint="eastAsia"/>
                <w:sz w:val="28"/>
                <w:szCs w:val="28"/>
              </w:rPr>
              <w:instrText>,1)</w:instrText>
            </w:r>
            <w:r>
              <w:rPr>
                <w:sz w:val="28"/>
                <w:szCs w:val="28"/>
              </w:rPr>
              <w:fldChar w:fldCharType="end"/>
            </w:r>
            <w:r w:rsidR="005847DA">
              <w:rPr>
                <w:rFonts w:hint="eastAsia"/>
                <w:sz w:val="28"/>
                <w:szCs w:val="28"/>
              </w:rPr>
              <w:t>总部招聘派驻全国重点分所所在城市。</w:t>
            </w:r>
          </w:p>
          <w:p w14:paraId="7953DB02" w14:textId="77777777" w:rsidR="005847DA" w:rsidRDefault="005847DA" w:rsidP="001267C6">
            <w:pPr>
              <w:rPr>
                <w:rFonts w:hint="eastAsia"/>
                <w:sz w:val="28"/>
                <w:szCs w:val="28"/>
              </w:rPr>
            </w:pPr>
          </w:p>
          <w:p w14:paraId="5C9A84CC" w14:textId="004F339B" w:rsidR="00635F4F" w:rsidRPr="00635F4F" w:rsidRDefault="001C2663" w:rsidP="001267C6">
            <w:pPr>
              <w:rPr>
                <w:sz w:val="28"/>
                <w:szCs w:val="28"/>
              </w:rPr>
            </w:pPr>
            <w:r w:rsidRPr="008C5FEC">
              <w:rPr>
                <w:rFonts w:hint="eastAsia"/>
                <w:sz w:val="28"/>
                <w:szCs w:val="28"/>
              </w:rPr>
              <w:t>2</w:t>
            </w:r>
            <w:r w:rsidRPr="008C5FEC">
              <w:rPr>
                <w:rFonts w:hint="eastAsia"/>
                <w:sz w:val="28"/>
                <w:szCs w:val="28"/>
              </w:rPr>
              <w:t>、</w:t>
            </w:r>
            <w:r w:rsidR="00C3262B">
              <w:rPr>
                <w:rFonts w:hint="eastAsia"/>
                <w:sz w:val="28"/>
                <w:szCs w:val="28"/>
              </w:rPr>
              <w:t>审计助理</w:t>
            </w:r>
            <w:r w:rsidR="00635F4F" w:rsidRPr="00635F4F">
              <w:rPr>
                <w:rFonts w:hint="eastAsia"/>
                <w:sz w:val="28"/>
                <w:szCs w:val="28"/>
              </w:rPr>
              <w:t>（</w:t>
            </w:r>
            <w:r w:rsidR="00227576">
              <w:rPr>
                <w:sz w:val="28"/>
                <w:szCs w:val="28"/>
              </w:rPr>
              <w:t>5</w:t>
            </w:r>
            <w:r w:rsidR="00635F4F" w:rsidRPr="00635F4F">
              <w:rPr>
                <w:rFonts w:hint="eastAsia"/>
                <w:sz w:val="28"/>
                <w:szCs w:val="28"/>
              </w:rPr>
              <w:t>人）</w:t>
            </w:r>
          </w:p>
          <w:p w14:paraId="39FEC7DE" w14:textId="681973B7" w:rsidR="001848CF" w:rsidRPr="00635F4F" w:rsidRDefault="001848CF" w:rsidP="001848CF">
            <w:pPr>
              <w:jc w:val="left"/>
              <w:rPr>
                <w:sz w:val="28"/>
                <w:szCs w:val="28"/>
              </w:rPr>
            </w:pPr>
            <w:r>
              <w:rPr>
                <w:rFonts w:hint="eastAsia"/>
                <w:sz w:val="28"/>
                <w:szCs w:val="28"/>
              </w:rPr>
              <w:t>1</w:t>
            </w:r>
            <w:r>
              <w:rPr>
                <w:rFonts w:hint="eastAsia"/>
                <w:sz w:val="28"/>
                <w:szCs w:val="28"/>
              </w:rPr>
              <w:t>）招聘</w:t>
            </w:r>
            <w:r w:rsidRPr="00635F4F">
              <w:rPr>
                <w:rFonts w:hint="eastAsia"/>
                <w:sz w:val="28"/>
                <w:szCs w:val="28"/>
              </w:rPr>
              <w:t>要求</w:t>
            </w:r>
          </w:p>
          <w:p w14:paraId="73E0901A" w14:textId="309B40CA" w:rsidR="004372F9" w:rsidRPr="004372F9" w:rsidRDefault="004372F9" w:rsidP="004372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372F9">
              <w:rPr>
                <w:rFonts w:ascii="宋体" w:hint="eastAsia"/>
                <w:position w:val="-5"/>
                <w:sz w:val="42"/>
                <w:szCs w:val="28"/>
              </w:rPr>
              <w:instrText>○</w:instrText>
            </w:r>
            <w:r>
              <w:rPr>
                <w:rFonts w:hint="eastAsia"/>
                <w:sz w:val="28"/>
                <w:szCs w:val="28"/>
              </w:rPr>
              <w:instrText>,1)</w:instrText>
            </w:r>
            <w:r>
              <w:rPr>
                <w:sz w:val="28"/>
                <w:szCs w:val="28"/>
              </w:rPr>
              <w:fldChar w:fldCharType="end"/>
            </w:r>
            <w:r w:rsidR="00C3262B">
              <w:rPr>
                <w:rFonts w:hint="eastAsia"/>
                <w:sz w:val="28"/>
                <w:szCs w:val="28"/>
              </w:rPr>
              <w:t>会计学、审计学、财务管理等相关专业；非相关专业的毕业生</w:t>
            </w:r>
            <w:r w:rsidR="00CF2C47">
              <w:rPr>
                <w:rFonts w:hint="eastAsia"/>
                <w:sz w:val="28"/>
                <w:szCs w:val="28"/>
              </w:rPr>
              <w:t>，需在会计和审计方面有较好的专业基础，如通过</w:t>
            </w:r>
            <w:r w:rsidR="00CF2C47">
              <w:rPr>
                <w:sz w:val="28"/>
                <w:szCs w:val="28"/>
              </w:rPr>
              <w:t>CPA</w:t>
            </w:r>
            <w:r w:rsidR="00CF2C47">
              <w:rPr>
                <w:rFonts w:hint="eastAsia"/>
                <w:sz w:val="28"/>
                <w:szCs w:val="28"/>
              </w:rPr>
              <w:t>考试的会计和审计科目则优先录取</w:t>
            </w:r>
            <w:r w:rsidRPr="004372F9">
              <w:rPr>
                <w:rFonts w:hint="eastAsia"/>
                <w:sz w:val="28"/>
                <w:szCs w:val="28"/>
              </w:rPr>
              <w:t>；</w:t>
            </w:r>
          </w:p>
          <w:p w14:paraId="28E4E7AC" w14:textId="7C5C880A" w:rsidR="004372F9" w:rsidRPr="004372F9" w:rsidRDefault="004372F9" w:rsidP="004372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372F9">
              <w:rPr>
                <w:rFonts w:ascii="宋体" w:hint="eastAsia"/>
                <w:position w:val="-5"/>
                <w:sz w:val="42"/>
                <w:szCs w:val="28"/>
              </w:rPr>
              <w:instrText>○</w:instrText>
            </w:r>
            <w:r>
              <w:rPr>
                <w:rFonts w:hint="eastAsia"/>
                <w:sz w:val="28"/>
                <w:szCs w:val="28"/>
              </w:rPr>
              <w:instrText>,2)</w:instrText>
            </w:r>
            <w:r>
              <w:rPr>
                <w:sz w:val="28"/>
                <w:szCs w:val="28"/>
              </w:rPr>
              <w:fldChar w:fldCharType="end"/>
            </w:r>
            <w:r w:rsidR="00CF2C47">
              <w:rPr>
                <w:rFonts w:hint="eastAsia"/>
                <w:sz w:val="28"/>
                <w:szCs w:val="28"/>
              </w:rPr>
              <w:t>能够接受出差，踏实肯干，性格开朗，抗压性强</w:t>
            </w:r>
            <w:r w:rsidRPr="004372F9">
              <w:rPr>
                <w:rFonts w:hint="eastAsia"/>
                <w:sz w:val="28"/>
                <w:szCs w:val="28"/>
              </w:rPr>
              <w:t>；</w:t>
            </w:r>
          </w:p>
          <w:p w14:paraId="70988075" w14:textId="122F489B" w:rsidR="004372F9" w:rsidRPr="004372F9" w:rsidRDefault="004372F9" w:rsidP="004372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372F9">
              <w:rPr>
                <w:rFonts w:ascii="宋体" w:hint="eastAsia"/>
                <w:position w:val="-5"/>
                <w:sz w:val="42"/>
                <w:szCs w:val="28"/>
              </w:rPr>
              <w:instrText>○</w:instrText>
            </w:r>
            <w:r>
              <w:rPr>
                <w:rFonts w:hint="eastAsia"/>
                <w:sz w:val="28"/>
                <w:szCs w:val="28"/>
              </w:rPr>
              <w:instrText>,3)</w:instrText>
            </w:r>
            <w:r>
              <w:rPr>
                <w:sz w:val="28"/>
                <w:szCs w:val="28"/>
              </w:rPr>
              <w:fldChar w:fldCharType="end"/>
            </w:r>
            <w:r w:rsidR="00CF2C47">
              <w:rPr>
                <w:rFonts w:hint="eastAsia"/>
                <w:sz w:val="28"/>
                <w:szCs w:val="28"/>
              </w:rPr>
              <w:t>具有较强的学习能力和工作责任心，心胸豁达，严谨认真，具</w:t>
            </w:r>
            <w:r w:rsidR="00CF2C47">
              <w:rPr>
                <w:rFonts w:hint="eastAsia"/>
                <w:sz w:val="28"/>
                <w:szCs w:val="28"/>
              </w:rPr>
              <w:lastRenderedPageBreak/>
              <w:t>有良好的团队合作精神和沟通能力</w:t>
            </w:r>
            <w:r w:rsidRPr="004372F9">
              <w:rPr>
                <w:rFonts w:hint="eastAsia"/>
                <w:sz w:val="28"/>
                <w:szCs w:val="28"/>
              </w:rPr>
              <w:t>；</w:t>
            </w:r>
          </w:p>
          <w:p w14:paraId="2EE57CA6" w14:textId="6B5DCFC9" w:rsidR="00635F4F" w:rsidRPr="00635F4F" w:rsidRDefault="004372F9" w:rsidP="004372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372F9">
              <w:rPr>
                <w:rFonts w:ascii="宋体" w:hint="eastAsia"/>
                <w:position w:val="-5"/>
                <w:sz w:val="42"/>
                <w:szCs w:val="28"/>
              </w:rPr>
              <w:instrText>○</w:instrText>
            </w:r>
            <w:r>
              <w:rPr>
                <w:rFonts w:hint="eastAsia"/>
                <w:sz w:val="28"/>
                <w:szCs w:val="28"/>
              </w:rPr>
              <w:instrText>,4)</w:instrText>
            </w:r>
            <w:r>
              <w:rPr>
                <w:sz w:val="28"/>
                <w:szCs w:val="28"/>
              </w:rPr>
              <w:fldChar w:fldCharType="end"/>
            </w:r>
            <w:r w:rsidR="00CF2C47">
              <w:rPr>
                <w:rFonts w:hint="eastAsia"/>
                <w:sz w:val="28"/>
                <w:szCs w:val="28"/>
              </w:rPr>
              <w:t>办公软件尤其是</w:t>
            </w:r>
            <w:r w:rsidR="00CF2C47">
              <w:rPr>
                <w:rFonts w:hint="eastAsia"/>
                <w:sz w:val="28"/>
                <w:szCs w:val="28"/>
              </w:rPr>
              <w:t>excel</w:t>
            </w:r>
            <w:r w:rsidR="00CF2C47">
              <w:rPr>
                <w:rFonts w:hint="eastAsia"/>
                <w:sz w:val="28"/>
                <w:szCs w:val="28"/>
              </w:rPr>
              <w:t>操作熟练者优先</w:t>
            </w:r>
            <w:r w:rsidRPr="004372F9">
              <w:rPr>
                <w:rFonts w:hint="eastAsia"/>
                <w:sz w:val="28"/>
                <w:szCs w:val="28"/>
              </w:rPr>
              <w:t>。</w:t>
            </w:r>
            <w:r w:rsidR="004822D6" w:rsidRPr="004822D6">
              <w:rPr>
                <w:sz w:val="28"/>
                <w:szCs w:val="28"/>
              </w:rPr>
              <w:br/>
            </w:r>
            <w:r w:rsidR="001848CF">
              <w:rPr>
                <w:rFonts w:hint="eastAsia"/>
                <w:sz w:val="28"/>
                <w:szCs w:val="28"/>
              </w:rPr>
              <w:t>2</w:t>
            </w:r>
            <w:r w:rsidR="001848CF">
              <w:rPr>
                <w:rFonts w:hint="eastAsia"/>
                <w:sz w:val="28"/>
                <w:szCs w:val="28"/>
              </w:rPr>
              <w:t>）</w:t>
            </w:r>
            <w:r w:rsidR="00635F4F" w:rsidRPr="00635F4F">
              <w:rPr>
                <w:rFonts w:hint="eastAsia"/>
                <w:sz w:val="28"/>
                <w:szCs w:val="28"/>
              </w:rPr>
              <w:t>岗位职责</w:t>
            </w:r>
          </w:p>
          <w:p w14:paraId="147815CF" w14:textId="36AD51EC" w:rsidR="001F7019" w:rsidRPr="001F7019" w:rsidRDefault="001F7019" w:rsidP="001F701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F7019">
              <w:rPr>
                <w:rFonts w:ascii="宋体" w:hint="eastAsia"/>
                <w:position w:val="-5"/>
                <w:sz w:val="42"/>
                <w:szCs w:val="28"/>
              </w:rPr>
              <w:instrText>○</w:instrText>
            </w:r>
            <w:r>
              <w:rPr>
                <w:rFonts w:hint="eastAsia"/>
                <w:sz w:val="28"/>
                <w:szCs w:val="28"/>
              </w:rPr>
              <w:instrText>,1)</w:instrText>
            </w:r>
            <w:r>
              <w:rPr>
                <w:sz w:val="28"/>
                <w:szCs w:val="28"/>
              </w:rPr>
              <w:fldChar w:fldCharType="end"/>
            </w:r>
            <w:r w:rsidRPr="001F7019">
              <w:rPr>
                <w:rFonts w:hint="eastAsia"/>
                <w:sz w:val="28"/>
                <w:szCs w:val="28"/>
              </w:rPr>
              <w:t>负责关注和收集各类行业相关的招标信息；</w:t>
            </w:r>
          </w:p>
          <w:p w14:paraId="5DE97313" w14:textId="7F97124D" w:rsidR="001F7019" w:rsidRPr="001F7019" w:rsidRDefault="001F7019" w:rsidP="001F701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F7019">
              <w:rPr>
                <w:rFonts w:ascii="宋体" w:hint="eastAsia"/>
                <w:position w:val="-5"/>
                <w:sz w:val="42"/>
                <w:szCs w:val="28"/>
              </w:rPr>
              <w:instrText>○</w:instrText>
            </w:r>
            <w:r>
              <w:rPr>
                <w:rFonts w:hint="eastAsia"/>
                <w:sz w:val="28"/>
                <w:szCs w:val="28"/>
              </w:rPr>
              <w:instrText>,2)</w:instrText>
            </w:r>
            <w:r>
              <w:rPr>
                <w:sz w:val="28"/>
                <w:szCs w:val="28"/>
              </w:rPr>
              <w:fldChar w:fldCharType="end"/>
            </w:r>
            <w:r w:rsidRPr="001F7019">
              <w:rPr>
                <w:rFonts w:hint="eastAsia"/>
                <w:sz w:val="28"/>
                <w:szCs w:val="28"/>
              </w:rPr>
              <w:t>负责投标文件的编制、排版、打印、复印、装订等工作，并按规定如期完成标书制作；</w:t>
            </w:r>
          </w:p>
          <w:p w14:paraId="2C779458" w14:textId="4D214475" w:rsidR="00C90B96" w:rsidRPr="00AC1FF9" w:rsidRDefault="001F7019" w:rsidP="001F701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F7019">
              <w:rPr>
                <w:rFonts w:ascii="宋体" w:hint="eastAsia"/>
                <w:position w:val="-5"/>
                <w:sz w:val="42"/>
                <w:szCs w:val="28"/>
              </w:rPr>
              <w:instrText>○</w:instrText>
            </w:r>
            <w:r>
              <w:rPr>
                <w:rFonts w:hint="eastAsia"/>
                <w:sz w:val="28"/>
                <w:szCs w:val="28"/>
              </w:rPr>
              <w:instrText>,3)</w:instrText>
            </w:r>
            <w:r>
              <w:rPr>
                <w:sz w:val="28"/>
                <w:szCs w:val="28"/>
              </w:rPr>
              <w:fldChar w:fldCharType="end"/>
            </w:r>
            <w:r w:rsidRPr="001F7019">
              <w:rPr>
                <w:rFonts w:hint="eastAsia"/>
                <w:sz w:val="28"/>
                <w:szCs w:val="28"/>
              </w:rPr>
              <w:t>负责招投标相关文件归档整理</w:t>
            </w:r>
            <w:r>
              <w:rPr>
                <w:rFonts w:hint="eastAsia"/>
                <w:sz w:val="28"/>
                <w:szCs w:val="28"/>
              </w:rPr>
              <w:t>。</w:t>
            </w:r>
          </w:p>
        </w:tc>
      </w:tr>
    </w:tbl>
    <w:p w14:paraId="338C9B51" w14:textId="77777777" w:rsidR="001F7019" w:rsidRDefault="001F7019" w:rsidP="005F1523">
      <w:pPr>
        <w:rPr>
          <w:rFonts w:ascii="宋体" w:eastAsia="宋体" w:hAnsi="宋体"/>
          <w:sz w:val="28"/>
          <w:szCs w:val="28"/>
        </w:rPr>
        <w:sectPr w:rsidR="001F7019">
          <w:pgSz w:w="11906" w:h="16838"/>
          <w:pgMar w:top="1440" w:right="1800" w:bottom="1440" w:left="1800" w:header="851" w:footer="992" w:gutter="0"/>
          <w:cols w:space="425"/>
          <w:docGrid w:type="lines" w:linePitch="312"/>
        </w:sectPr>
      </w:pPr>
    </w:p>
    <w:p w14:paraId="34921464" w14:textId="449F6FB0" w:rsidR="00B62A40" w:rsidRDefault="00B62A40" w:rsidP="005F1523">
      <w:pPr>
        <w:rPr>
          <w:rFonts w:ascii="宋体" w:eastAsia="宋体" w:hAnsi="宋体"/>
          <w:sz w:val="28"/>
          <w:szCs w:val="28"/>
        </w:rPr>
      </w:pPr>
    </w:p>
    <w:tbl>
      <w:tblPr>
        <w:tblStyle w:val="a3"/>
        <w:tblW w:w="8293"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7C04D6" w14:paraId="316D9B95" w14:textId="77777777" w:rsidTr="00902F35">
        <w:trPr>
          <w:trHeight w:val="1986"/>
        </w:trPr>
        <w:tc>
          <w:tcPr>
            <w:tcW w:w="1671" w:type="dxa"/>
          </w:tcPr>
          <w:p w14:paraId="59E50B57" w14:textId="77777777" w:rsidR="007C04D6" w:rsidRDefault="007C04D6" w:rsidP="00902F35">
            <w:r>
              <w:rPr>
                <w:rFonts w:hint="eastAsia"/>
                <w:noProof/>
              </w:rPr>
              <w:drawing>
                <wp:inline distT="0" distB="0" distL="114300" distR="114300" wp14:anchorId="729C5824" wp14:editId="72EE4394">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42F0F82D" w14:textId="77777777" w:rsidR="007C04D6" w:rsidRDefault="007C04D6" w:rsidP="00902F35">
            <w:pPr>
              <w:jc w:val="left"/>
            </w:pPr>
            <w:r>
              <w:rPr>
                <w:rFonts w:hint="eastAsia"/>
                <w:noProof/>
              </w:rPr>
              <w:drawing>
                <wp:inline distT="0" distB="0" distL="114300" distR="114300" wp14:anchorId="39A37130" wp14:editId="4E3A11FB">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7C04D6" w14:paraId="0E3392A2" w14:textId="77777777" w:rsidTr="00902F35">
        <w:trPr>
          <w:trHeight w:val="829"/>
        </w:trPr>
        <w:tc>
          <w:tcPr>
            <w:tcW w:w="8293" w:type="dxa"/>
            <w:gridSpan w:val="2"/>
          </w:tcPr>
          <w:p w14:paraId="54F676AC" w14:textId="448FD243" w:rsidR="007C04D6" w:rsidRPr="008B0960" w:rsidRDefault="007C04D6" w:rsidP="00902F35">
            <w:pPr>
              <w:rPr>
                <w:b/>
                <w:sz w:val="28"/>
                <w:szCs w:val="28"/>
              </w:rPr>
            </w:pPr>
            <w:r w:rsidRPr="00323538">
              <w:rPr>
                <w:rFonts w:hint="eastAsia"/>
                <w:b/>
                <w:sz w:val="28"/>
                <w:szCs w:val="28"/>
              </w:rPr>
              <w:t>4</w:t>
            </w:r>
            <w:r w:rsidRPr="00323538">
              <w:rPr>
                <w:rFonts w:hint="eastAsia"/>
                <w:b/>
                <w:sz w:val="28"/>
                <w:szCs w:val="28"/>
              </w:rPr>
              <w:t>、</w:t>
            </w:r>
            <w:r w:rsidR="003861DF" w:rsidRPr="003861DF">
              <w:rPr>
                <w:rFonts w:hint="eastAsia"/>
                <w:b/>
                <w:sz w:val="28"/>
                <w:szCs w:val="28"/>
              </w:rPr>
              <w:t>泰兴东洋会计师事务所</w:t>
            </w:r>
          </w:p>
        </w:tc>
      </w:tr>
      <w:tr w:rsidR="007C04D6" w14:paraId="5811722B" w14:textId="77777777" w:rsidTr="00902F35">
        <w:trPr>
          <w:trHeight w:val="829"/>
        </w:trPr>
        <w:tc>
          <w:tcPr>
            <w:tcW w:w="1671" w:type="dxa"/>
          </w:tcPr>
          <w:p w14:paraId="6B8D04C6" w14:textId="77777777" w:rsidR="007C04D6" w:rsidRPr="00635F4F" w:rsidRDefault="007C04D6" w:rsidP="00902F35">
            <w:pPr>
              <w:pStyle w:val="a4"/>
              <w:numPr>
                <w:ilvl w:val="0"/>
                <w:numId w:val="1"/>
              </w:numPr>
              <w:ind w:firstLineChars="0"/>
              <w:rPr>
                <w:b/>
                <w:sz w:val="28"/>
                <w:szCs w:val="28"/>
              </w:rPr>
            </w:pPr>
            <w:r w:rsidRPr="00635F4F">
              <w:rPr>
                <w:rFonts w:hint="eastAsia"/>
                <w:b/>
                <w:sz w:val="28"/>
                <w:szCs w:val="28"/>
              </w:rPr>
              <w:t>001</w:t>
            </w:r>
          </w:p>
        </w:tc>
        <w:tc>
          <w:tcPr>
            <w:tcW w:w="6622" w:type="dxa"/>
          </w:tcPr>
          <w:p w14:paraId="1BFD1B6A" w14:textId="77777777" w:rsidR="007C04D6" w:rsidRPr="00635F4F" w:rsidRDefault="007C04D6" w:rsidP="00902F35">
            <w:pPr>
              <w:jc w:val="left"/>
              <w:rPr>
                <w:b/>
                <w:sz w:val="28"/>
                <w:szCs w:val="28"/>
              </w:rPr>
            </w:pPr>
            <w:r w:rsidRPr="00635F4F">
              <w:rPr>
                <w:rFonts w:hint="eastAsia"/>
                <w:b/>
                <w:sz w:val="28"/>
                <w:szCs w:val="28"/>
              </w:rPr>
              <w:t>公司简介</w:t>
            </w:r>
          </w:p>
        </w:tc>
      </w:tr>
      <w:tr w:rsidR="007C04D6" w14:paraId="6777AF7D" w14:textId="77777777" w:rsidTr="00902F35">
        <w:trPr>
          <w:trHeight w:val="829"/>
        </w:trPr>
        <w:tc>
          <w:tcPr>
            <w:tcW w:w="8293" w:type="dxa"/>
            <w:gridSpan w:val="2"/>
          </w:tcPr>
          <w:p w14:paraId="3055D275" w14:textId="3B1C4DC2" w:rsidR="001D17F2" w:rsidRPr="00A004AC" w:rsidRDefault="003861DF" w:rsidP="003861DF">
            <w:pPr>
              <w:ind w:firstLine="560"/>
              <w:rPr>
                <w:rFonts w:ascii="宋体" w:eastAsia="宋体" w:hAnsi="宋体"/>
                <w:sz w:val="28"/>
                <w:szCs w:val="28"/>
              </w:rPr>
            </w:pPr>
            <w:r w:rsidRPr="003861DF">
              <w:rPr>
                <w:rFonts w:ascii="宋体" w:eastAsia="宋体" w:hAnsi="宋体" w:hint="eastAsia"/>
                <w:sz w:val="28"/>
                <w:szCs w:val="28"/>
              </w:rPr>
              <w:t>泰兴东洋会计师事务所</w:t>
            </w:r>
            <w:r w:rsidR="002539D4" w:rsidRPr="002539D4">
              <w:rPr>
                <w:rFonts w:ascii="宋体" w:eastAsia="宋体" w:hAnsi="宋体" w:hint="eastAsia"/>
                <w:sz w:val="28"/>
                <w:szCs w:val="28"/>
              </w:rPr>
              <w:t>始建于2012年，主要执业资质有各类企业财务审计、验资、清产核资、代理记账、会计咨询、税务咨询、管理咨询、会计培训等，能够为客户提供优质的全程专业服务。本所从业人员20人，其中：助理会计师8人，会计师6人，高级会计师2人，注册会计师5人，是一个知识密集型、承担高层次智力服务的专业群体 ，在各类企业的年度财务报告审计、注册资本及开办资金验证业务、清产核资、企业所得税汇算清缴审核等方面积累了丰富的经验，并可依据客户的需要，对基建财务竣工决算、技改投入、业绩考核、财税专项稽查、内部控制评价等进行专项审计，能够提供与国际接轨和符合国内业务规范的各类专业服务。 本所集聚了包括企业管理、会计、审计、税务、法律、工程建筑、设备管理、计算机网络等一批不同学科门类具有较高专业素质的人才，能够为广大客户提供常年会计顾问、各类咨询及代理业务，建有一支具有丰富教育经验和较高专业素质的师资队伍，常年组织和实施会计从业资格证书、会计电算化及初、中、高级会计专业技术资格、</w:t>
            </w:r>
            <w:r w:rsidR="002539D4" w:rsidRPr="002539D4">
              <w:rPr>
                <w:rFonts w:ascii="宋体" w:eastAsia="宋体" w:hAnsi="宋体" w:hint="eastAsia"/>
                <w:sz w:val="28"/>
                <w:szCs w:val="28"/>
              </w:rPr>
              <w:lastRenderedPageBreak/>
              <w:t>会计人员后续教育、注册会计师资格考试、会计准则制度等各类财会培训。建有会计人员人才库，可为广大客户及会计人员提供会计人才中介服务。</w:t>
            </w:r>
          </w:p>
        </w:tc>
      </w:tr>
      <w:tr w:rsidR="007C04D6" w14:paraId="113581EA" w14:textId="77777777" w:rsidTr="00902F35">
        <w:trPr>
          <w:trHeight w:val="829"/>
        </w:trPr>
        <w:tc>
          <w:tcPr>
            <w:tcW w:w="1671" w:type="dxa"/>
          </w:tcPr>
          <w:p w14:paraId="75943835" w14:textId="77777777" w:rsidR="007C04D6" w:rsidRPr="002F160C" w:rsidRDefault="007C04D6" w:rsidP="00902F35">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lastRenderedPageBreak/>
              <w:t>002</w:t>
            </w:r>
          </w:p>
        </w:tc>
        <w:tc>
          <w:tcPr>
            <w:tcW w:w="6622" w:type="dxa"/>
          </w:tcPr>
          <w:p w14:paraId="523D3560" w14:textId="77777777" w:rsidR="007C04D6" w:rsidRPr="002F160C" w:rsidRDefault="007C04D6" w:rsidP="00902F35">
            <w:pPr>
              <w:rPr>
                <w:rFonts w:ascii="宋体" w:eastAsia="宋体" w:hAnsi="宋体"/>
                <w:b/>
                <w:sz w:val="28"/>
                <w:szCs w:val="28"/>
              </w:rPr>
            </w:pPr>
            <w:r w:rsidRPr="002F160C">
              <w:rPr>
                <w:rFonts w:ascii="宋体" w:eastAsia="宋体" w:hAnsi="宋体" w:hint="eastAsia"/>
                <w:b/>
                <w:sz w:val="28"/>
                <w:szCs w:val="28"/>
              </w:rPr>
              <w:t>岗位简介</w:t>
            </w:r>
          </w:p>
        </w:tc>
      </w:tr>
      <w:tr w:rsidR="007C04D6" w14:paraId="28B8CCC9" w14:textId="77777777" w:rsidTr="00264FBA">
        <w:trPr>
          <w:trHeight w:val="3089"/>
        </w:trPr>
        <w:tc>
          <w:tcPr>
            <w:tcW w:w="8293" w:type="dxa"/>
            <w:gridSpan w:val="2"/>
          </w:tcPr>
          <w:p w14:paraId="4CC59FE9" w14:textId="32BF83C9" w:rsidR="007C04D6" w:rsidRPr="00A72331" w:rsidRDefault="007C04D6" w:rsidP="00902F35">
            <w:pPr>
              <w:rPr>
                <w:rFonts w:ascii="宋体" w:eastAsia="宋体" w:hAnsi="宋体"/>
                <w:b/>
                <w:bCs/>
                <w:sz w:val="28"/>
                <w:szCs w:val="28"/>
              </w:rPr>
            </w:pPr>
            <w:r>
              <w:rPr>
                <w:rFonts w:ascii="宋体" w:eastAsia="宋体" w:hAnsi="宋体" w:hint="eastAsia"/>
                <w:sz w:val="28"/>
                <w:szCs w:val="28"/>
              </w:rPr>
              <w:t>1、</w:t>
            </w:r>
            <w:r w:rsidR="003861DF" w:rsidRPr="003861DF">
              <w:rPr>
                <w:rFonts w:ascii="宋体" w:eastAsia="宋体" w:hAnsi="宋体" w:hint="eastAsia"/>
                <w:sz w:val="28"/>
                <w:szCs w:val="28"/>
              </w:rPr>
              <w:t>总账会计</w:t>
            </w:r>
            <w:r w:rsidRPr="00A72331">
              <w:rPr>
                <w:rFonts w:ascii="宋体" w:eastAsia="宋体" w:hAnsi="宋体" w:hint="eastAsia"/>
                <w:sz w:val="28"/>
                <w:szCs w:val="28"/>
              </w:rPr>
              <w:t>（</w:t>
            </w:r>
            <w:r>
              <w:rPr>
                <w:rFonts w:ascii="宋体" w:eastAsia="宋体" w:hAnsi="宋体"/>
                <w:sz w:val="28"/>
                <w:szCs w:val="28"/>
              </w:rPr>
              <w:t>3</w:t>
            </w:r>
            <w:r>
              <w:rPr>
                <w:rFonts w:ascii="宋体" w:eastAsia="宋体" w:hAnsi="宋体" w:hint="eastAsia"/>
                <w:sz w:val="28"/>
                <w:szCs w:val="28"/>
              </w:rPr>
              <w:t>人）</w:t>
            </w:r>
          </w:p>
          <w:p w14:paraId="5494866F" w14:textId="77777777" w:rsidR="007C04D6" w:rsidRDefault="007C04D6" w:rsidP="00902F35">
            <w:pPr>
              <w:rPr>
                <w:rFonts w:ascii="宋体" w:eastAsia="宋体" w:hAnsi="宋体" w:hint="eastAsia"/>
                <w:sz w:val="28"/>
                <w:szCs w:val="28"/>
              </w:rPr>
            </w:pPr>
            <w:r>
              <w:rPr>
                <w:rFonts w:ascii="宋体" w:eastAsia="宋体" w:hAnsi="宋体" w:hint="eastAsia"/>
                <w:sz w:val="28"/>
                <w:szCs w:val="28"/>
              </w:rPr>
              <w:t>1）招聘要求</w:t>
            </w:r>
          </w:p>
          <w:p w14:paraId="7CFF178B" w14:textId="77777777" w:rsidR="005902CE" w:rsidRPr="003379BF" w:rsidRDefault="005902CE" w:rsidP="005902CE">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902CE">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3379BF">
              <w:rPr>
                <w:rFonts w:ascii="宋体" w:eastAsia="宋体" w:hAnsi="宋体" w:hint="eastAsia"/>
                <w:sz w:val="28"/>
                <w:szCs w:val="28"/>
              </w:rPr>
              <w:t>灵活运用Word 、Excel</w:t>
            </w:r>
            <w:r>
              <w:rPr>
                <w:rFonts w:ascii="宋体" w:eastAsia="宋体" w:hAnsi="宋体" w:hint="eastAsia"/>
                <w:sz w:val="28"/>
                <w:szCs w:val="28"/>
              </w:rPr>
              <w:t>等办公软件；</w:t>
            </w:r>
          </w:p>
          <w:p w14:paraId="61373278" w14:textId="77777777" w:rsidR="005902CE" w:rsidRPr="003379BF" w:rsidRDefault="005902CE" w:rsidP="005902CE">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902CE">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Pr>
                <w:rFonts w:ascii="宋体" w:eastAsia="宋体" w:hAnsi="宋体" w:hint="eastAsia"/>
                <w:sz w:val="28"/>
                <w:szCs w:val="28"/>
              </w:rPr>
              <w:t>熟练进行纳税申报；</w:t>
            </w:r>
          </w:p>
          <w:p w14:paraId="1D9812EB" w14:textId="77777777" w:rsidR="005902CE" w:rsidRPr="003379BF" w:rsidRDefault="005902CE" w:rsidP="005902CE">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902CE">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Pr>
                <w:rFonts w:ascii="宋体" w:eastAsia="宋体" w:hAnsi="宋体" w:hint="eastAsia"/>
                <w:sz w:val="28"/>
                <w:szCs w:val="28"/>
              </w:rPr>
              <w:t>能够准确编制财务报表；</w:t>
            </w:r>
          </w:p>
          <w:p w14:paraId="6E1A755E" w14:textId="77777777" w:rsidR="005902CE" w:rsidRPr="003379BF" w:rsidRDefault="005902CE" w:rsidP="005902CE">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902CE">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Pr>
                <w:rFonts w:ascii="宋体" w:eastAsia="宋体" w:hAnsi="宋体" w:hint="eastAsia"/>
                <w:sz w:val="28"/>
                <w:szCs w:val="28"/>
              </w:rPr>
              <w:t>熟练运用财务记账软件（金蝶、用友）；</w:t>
            </w:r>
          </w:p>
          <w:p w14:paraId="551AB784" w14:textId="0815999A" w:rsidR="005902CE" w:rsidRDefault="005902CE" w:rsidP="005902CE">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902CE">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3379BF">
              <w:rPr>
                <w:rFonts w:ascii="宋体" w:eastAsia="宋体" w:hAnsi="宋体" w:hint="eastAsia"/>
                <w:sz w:val="28"/>
                <w:szCs w:val="28"/>
              </w:rPr>
              <w:t>熟悉国家会计和税收政</w:t>
            </w:r>
            <w:r>
              <w:rPr>
                <w:rFonts w:ascii="宋体" w:eastAsia="宋体" w:hAnsi="宋体" w:hint="eastAsia"/>
                <w:sz w:val="28"/>
                <w:szCs w:val="28"/>
              </w:rPr>
              <w:t>策并熟练运用。</w:t>
            </w:r>
          </w:p>
          <w:p w14:paraId="6023AEC3" w14:textId="77777777" w:rsidR="007C04D6" w:rsidRPr="002F160C" w:rsidRDefault="007C04D6" w:rsidP="00902F35">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p w14:paraId="3C3FA273" w14:textId="77777777" w:rsidR="005902CE" w:rsidRPr="005902CE" w:rsidRDefault="005902CE" w:rsidP="005902CE">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902CE">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5902CE">
              <w:rPr>
                <w:rFonts w:ascii="宋体" w:eastAsia="宋体" w:hAnsi="宋体" w:hint="eastAsia"/>
                <w:sz w:val="28"/>
                <w:szCs w:val="28"/>
              </w:rPr>
              <w:t>负责总账工作，按制度规定组织进行各项会计核算工作，</w:t>
            </w:r>
            <w:r>
              <w:rPr>
                <w:rFonts w:ascii="宋体" w:eastAsia="宋体" w:hAnsi="宋体" w:hint="eastAsia"/>
                <w:sz w:val="28"/>
                <w:szCs w:val="28"/>
              </w:rPr>
              <w:t>按时编报各类财会报表，保证及时、准确反映公司财务状况和经营成果；</w:t>
            </w:r>
          </w:p>
          <w:p w14:paraId="7047D9E2" w14:textId="77777777" w:rsidR="005902CE" w:rsidRDefault="005902CE" w:rsidP="005902CE">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902CE">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5902CE">
              <w:rPr>
                <w:rFonts w:ascii="宋体" w:eastAsia="宋体" w:hAnsi="宋体" w:hint="eastAsia"/>
                <w:sz w:val="28"/>
                <w:szCs w:val="28"/>
              </w:rPr>
              <w:t>定期</w:t>
            </w:r>
            <w:r>
              <w:rPr>
                <w:rFonts w:ascii="宋体" w:eastAsia="宋体" w:hAnsi="宋体" w:hint="eastAsia"/>
                <w:sz w:val="28"/>
                <w:szCs w:val="28"/>
              </w:rPr>
              <w:t>进行财务报表分析，成本核算分析，为公司经营管理决策提供详实依据。</w:t>
            </w:r>
          </w:p>
          <w:p w14:paraId="4AF15E3B" w14:textId="4F1433F9" w:rsidR="007C04D6" w:rsidRPr="002F160C" w:rsidRDefault="007C04D6" w:rsidP="003379BF">
            <w:pPr>
              <w:rPr>
                <w:rFonts w:ascii="宋体" w:eastAsia="宋体" w:hAnsi="宋体"/>
                <w:sz w:val="28"/>
                <w:szCs w:val="28"/>
              </w:rPr>
            </w:pPr>
          </w:p>
        </w:tc>
      </w:tr>
    </w:tbl>
    <w:p w14:paraId="24D0B855" w14:textId="45784AE8" w:rsidR="007C04D6" w:rsidRPr="00B62A40" w:rsidRDefault="007C04D6" w:rsidP="003379BF">
      <w:pPr>
        <w:rPr>
          <w:rFonts w:ascii="宋体" w:eastAsia="宋体" w:hAnsi="宋体" w:hint="eastAsia"/>
          <w:sz w:val="28"/>
          <w:szCs w:val="28"/>
        </w:rPr>
      </w:pPr>
    </w:p>
    <w:sectPr w:rsidR="007C04D6" w:rsidRPr="00B62A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96"/>
    <w:rsid w:val="0000221D"/>
    <w:rsid w:val="00017397"/>
    <w:rsid w:val="00023E73"/>
    <w:rsid w:val="000434D5"/>
    <w:rsid w:val="00064966"/>
    <w:rsid w:val="0007124F"/>
    <w:rsid w:val="00091EA7"/>
    <w:rsid w:val="00094B7E"/>
    <w:rsid w:val="000A0DEA"/>
    <w:rsid w:val="000E1898"/>
    <w:rsid w:val="000E2912"/>
    <w:rsid w:val="000F37ED"/>
    <w:rsid w:val="0010642C"/>
    <w:rsid w:val="001135D1"/>
    <w:rsid w:val="00114967"/>
    <w:rsid w:val="00123B89"/>
    <w:rsid w:val="001267C6"/>
    <w:rsid w:val="001415A0"/>
    <w:rsid w:val="00154827"/>
    <w:rsid w:val="0018118D"/>
    <w:rsid w:val="001848CF"/>
    <w:rsid w:val="00185CCF"/>
    <w:rsid w:val="001926B6"/>
    <w:rsid w:val="001A007E"/>
    <w:rsid w:val="001A0846"/>
    <w:rsid w:val="001C2663"/>
    <w:rsid w:val="001C3526"/>
    <w:rsid w:val="001C5392"/>
    <w:rsid w:val="001C6E25"/>
    <w:rsid w:val="001C7F89"/>
    <w:rsid w:val="001D17F2"/>
    <w:rsid w:val="001D27A4"/>
    <w:rsid w:val="001D372D"/>
    <w:rsid w:val="001E4FB7"/>
    <w:rsid w:val="001E6325"/>
    <w:rsid w:val="001F7019"/>
    <w:rsid w:val="002013BC"/>
    <w:rsid w:val="00201DB4"/>
    <w:rsid w:val="00227576"/>
    <w:rsid w:val="002539D4"/>
    <w:rsid w:val="00264FBA"/>
    <w:rsid w:val="002663A4"/>
    <w:rsid w:val="00270BF0"/>
    <w:rsid w:val="00270C77"/>
    <w:rsid w:val="00290A0C"/>
    <w:rsid w:val="002910F1"/>
    <w:rsid w:val="00294A77"/>
    <w:rsid w:val="002A2555"/>
    <w:rsid w:val="002A75A7"/>
    <w:rsid w:val="002B536B"/>
    <w:rsid w:val="002B62C4"/>
    <w:rsid w:val="002C0940"/>
    <w:rsid w:val="002C0B35"/>
    <w:rsid w:val="002D499D"/>
    <w:rsid w:val="002D55A2"/>
    <w:rsid w:val="002F0A58"/>
    <w:rsid w:val="002F160C"/>
    <w:rsid w:val="002F5BDE"/>
    <w:rsid w:val="003077ED"/>
    <w:rsid w:val="00311985"/>
    <w:rsid w:val="00316D49"/>
    <w:rsid w:val="00316F70"/>
    <w:rsid w:val="00323538"/>
    <w:rsid w:val="00323F12"/>
    <w:rsid w:val="0033217B"/>
    <w:rsid w:val="003360C4"/>
    <w:rsid w:val="003379BF"/>
    <w:rsid w:val="003413AA"/>
    <w:rsid w:val="00375FE2"/>
    <w:rsid w:val="00376F7F"/>
    <w:rsid w:val="00384224"/>
    <w:rsid w:val="003861DF"/>
    <w:rsid w:val="00393FBC"/>
    <w:rsid w:val="003A0F29"/>
    <w:rsid w:val="003A3D2E"/>
    <w:rsid w:val="003A69DA"/>
    <w:rsid w:val="003B57D2"/>
    <w:rsid w:val="003C6E8B"/>
    <w:rsid w:val="003E34E6"/>
    <w:rsid w:val="003E583D"/>
    <w:rsid w:val="003F5180"/>
    <w:rsid w:val="004068D4"/>
    <w:rsid w:val="00413A10"/>
    <w:rsid w:val="00416DAE"/>
    <w:rsid w:val="00420689"/>
    <w:rsid w:val="0042095E"/>
    <w:rsid w:val="00421447"/>
    <w:rsid w:val="004312E6"/>
    <w:rsid w:val="00432507"/>
    <w:rsid w:val="004372F9"/>
    <w:rsid w:val="004407A0"/>
    <w:rsid w:val="004407B3"/>
    <w:rsid w:val="00446252"/>
    <w:rsid w:val="00470247"/>
    <w:rsid w:val="0047356D"/>
    <w:rsid w:val="00473CAB"/>
    <w:rsid w:val="004822D6"/>
    <w:rsid w:val="00483FCA"/>
    <w:rsid w:val="00486800"/>
    <w:rsid w:val="004A5FBB"/>
    <w:rsid w:val="004B20D3"/>
    <w:rsid w:val="004D6F28"/>
    <w:rsid w:val="004E05A8"/>
    <w:rsid w:val="00502B7A"/>
    <w:rsid w:val="00504729"/>
    <w:rsid w:val="0051390F"/>
    <w:rsid w:val="00517DDC"/>
    <w:rsid w:val="00525234"/>
    <w:rsid w:val="005424F8"/>
    <w:rsid w:val="005555A9"/>
    <w:rsid w:val="00567BFF"/>
    <w:rsid w:val="00570809"/>
    <w:rsid w:val="00571806"/>
    <w:rsid w:val="00581E24"/>
    <w:rsid w:val="005847DA"/>
    <w:rsid w:val="00584A3D"/>
    <w:rsid w:val="005902CE"/>
    <w:rsid w:val="005924FA"/>
    <w:rsid w:val="00596B37"/>
    <w:rsid w:val="005A68AE"/>
    <w:rsid w:val="005C155F"/>
    <w:rsid w:val="005E021C"/>
    <w:rsid w:val="005E41CA"/>
    <w:rsid w:val="005F1523"/>
    <w:rsid w:val="005F1860"/>
    <w:rsid w:val="005F3F72"/>
    <w:rsid w:val="00607C0A"/>
    <w:rsid w:val="00611E85"/>
    <w:rsid w:val="00635F4F"/>
    <w:rsid w:val="006374F1"/>
    <w:rsid w:val="006437D9"/>
    <w:rsid w:val="00656193"/>
    <w:rsid w:val="00666CE0"/>
    <w:rsid w:val="006808D6"/>
    <w:rsid w:val="00692FAB"/>
    <w:rsid w:val="006A27CC"/>
    <w:rsid w:val="006B1B7A"/>
    <w:rsid w:val="006B6B16"/>
    <w:rsid w:val="006C1D37"/>
    <w:rsid w:val="006D736F"/>
    <w:rsid w:val="006F3603"/>
    <w:rsid w:val="00710706"/>
    <w:rsid w:val="00720858"/>
    <w:rsid w:val="00744B07"/>
    <w:rsid w:val="0075791C"/>
    <w:rsid w:val="007625B2"/>
    <w:rsid w:val="007672A2"/>
    <w:rsid w:val="00775ABC"/>
    <w:rsid w:val="007774DA"/>
    <w:rsid w:val="0078584A"/>
    <w:rsid w:val="00786EE5"/>
    <w:rsid w:val="007930A3"/>
    <w:rsid w:val="00797C7F"/>
    <w:rsid w:val="007A3D82"/>
    <w:rsid w:val="007A632B"/>
    <w:rsid w:val="007B0B84"/>
    <w:rsid w:val="007C04D6"/>
    <w:rsid w:val="007C1204"/>
    <w:rsid w:val="007C319A"/>
    <w:rsid w:val="007C35A5"/>
    <w:rsid w:val="007C3D83"/>
    <w:rsid w:val="007F40CB"/>
    <w:rsid w:val="007F7A1E"/>
    <w:rsid w:val="0080420C"/>
    <w:rsid w:val="00804A00"/>
    <w:rsid w:val="008053D3"/>
    <w:rsid w:val="0080616C"/>
    <w:rsid w:val="00813BC0"/>
    <w:rsid w:val="00816458"/>
    <w:rsid w:val="00831FD1"/>
    <w:rsid w:val="00834B49"/>
    <w:rsid w:val="008503A9"/>
    <w:rsid w:val="0085393B"/>
    <w:rsid w:val="00861320"/>
    <w:rsid w:val="00895136"/>
    <w:rsid w:val="008B15C6"/>
    <w:rsid w:val="008C5FEC"/>
    <w:rsid w:val="008E1E00"/>
    <w:rsid w:val="008E2C98"/>
    <w:rsid w:val="008E4D02"/>
    <w:rsid w:val="008E73DA"/>
    <w:rsid w:val="008F3739"/>
    <w:rsid w:val="008F3BBD"/>
    <w:rsid w:val="00905BCD"/>
    <w:rsid w:val="0093087B"/>
    <w:rsid w:val="00930BEE"/>
    <w:rsid w:val="00931877"/>
    <w:rsid w:val="00932D81"/>
    <w:rsid w:val="00934C49"/>
    <w:rsid w:val="00935C16"/>
    <w:rsid w:val="00941CE7"/>
    <w:rsid w:val="00951238"/>
    <w:rsid w:val="009552C2"/>
    <w:rsid w:val="00957675"/>
    <w:rsid w:val="0096588B"/>
    <w:rsid w:val="0096596E"/>
    <w:rsid w:val="00977AD9"/>
    <w:rsid w:val="00981861"/>
    <w:rsid w:val="009F06F5"/>
    <w:rsid w:val="00A1274E"/>
    <w:rsid w:val="00A146E4"/>
    <w:rsid w:val="00A15F4C"/>
    <w:rsid w:val="00A3146A"/>
    <w:rsid w:val="00A34320"/>
    <w:rsid w:val="00A3713C"/>
    <w:rsid w:val="00A46FA3"/>
    <w:rsid w:val="00A55C4C"/>
    <w:rsid w:val="00A72331"/>
    <w:rsid w:val="00A8163E"/>
    <w:rsid w:val="00A847B4"/>
    <w:rsid w:val="00A90A2D"/>
    <w:rsid w:val="00A963F5"/>
    <w:rsid w:val="00AA0F17"/>
    <w:rsid w:val="00AB0845"/>
    <w:rsid w:val="00AB3DC8"/>
    <w:rsid w:val="00AC1FF9"/>
    <w:rsid w:val="00AD40E8"/>
    <w:rsid w:val="00AF2AB8"/>
    <w:rsid w:val="00B06FB2"/>
    <w:rsid w:val="00B10CB3"/>
    <w:rsid w:val="00B42C24"/>
    <w:rsid w:val="00B502CC"/>
    <w:rsid w:val="00B62A40"/>
    <w:rsid w:val="00B648E7"/>
    <w:rsid w:val="00B70E48"/>
    <w:rsid w:val="00B805AE"/>
    <w:rsid w:val="00B8098D"/>
    <w:rsid w:val="00B861BB"/>
    <w:rsid w:val="00B967B3"/>
    <w:rsid w:val="00BA0D13"/>
    <w:rsid w:val="00BB1189"/>
    <w:rsid w:val="00BC1DEC"/>
    <w:rsid w:val="00BD1E83"/>
    <w:rsid w:val="00BE4110"/>
    <w:rsid w:val="00C12ADD"/>
    <w:rsid w:val="00C17BE2"/>
    <w:rsid w:val="00C2236F"/>
    <w:rsid w:val="00C3262B"/>
    <w:rsid w:val="00C33A4B"/>
    <w:rsid w:val="00C75658"/>
    <w:rsid w:val="00C82682"/>
    <w:rsid w:val="00C83D62"/>
    <w:rsid w:val="00C84548"/>
    <w:rsid w:val="00C845B1"/>
    <w:rsid w:val="00C86080"/>
    <w:rsid w:val="00C90B96"/>
    <w:rsid w:val="00CA1DAF"/>
    <w:rsid w:val="00CA1FDE"/>
    <w:rsid w:val="00CA3872"/>
    <w:rsid w:val="00CA6222"/>
    <w:rsid w:val="00CB1944"/>
    <w:rsid w:val="00CC25DB"/>
    <w:rsid w:val="00CC62DC"/>
    <w:rsid w:val="00CD2CF5"/>
    <w:rsid w:val="00CE0C41"/>
    <w:rsid w:val="00CE4CE8"/>
    <w:rsid w:val="00CF2C47"/>
    <w:rsid w:val="00D3561F"/>
    <w:rsid w:val="00D433AE"/>
    <w:rsid w:val="00D532D9"/>
    <w:rsid w:val="00D62685"/>
    <w:rsid w:val="00D71594"/>
    <w:rsid w:val="00D7435E"/>
    <w:rsid w:val="00D758BC"/>
    <w:rsid w:val="00D75D76"/>
    <w:rsid w:val="00D87CCC"/>
    <w:rsid w:val="00D95188"/>
    <w:rsid w:val="00D979FD"/>
    <w:rsid w:val="00DA1B15"/>
    <w:rsid w:val="00DA3FE2"/>
    <w:rsid w:val="00DC370C"/>
    <w:rsid w:val="00DC47BC"/>
    <w:rsid w:val="00DD7E35"/>
    <w:rsid w:val="00DE6BB3"/>
    <w:rsid w:val="00DF3C5A"/>
    <w:rsid w:val="00E22E66"/>
    <w:rsid w:val="00E24FE4"/>
    <w:rsid w:val="00E26485"/>
    <w:rsid w:val="00E34D0D"/>
    <w:rsid w:val="00E465FF"/>
    <w:rsid w:val="00E6120C"/>
    <w:rsid w:val="00E66692"/>
    <w:rsid w:val="00E8395B"/>
    <w:rsid w:val="00E948B0"/>
    <w:rsid w:val="00E94AC3"/>
    <w:rsid w:val="00E97020"/>
    <w:rsid w:val="00EA30A9"/>
    <w:rsid w:val="00EC127F"/>
    <w:rsid w:val="00EC4AF0"/>
    <w:rsid w:val="00EC6B3B"/>
    <w:rsid w:val="00ED71CD"/>
    <w:rsid w:val="00EE121D"/>
    <w:rsid w:val="00F0436D"/>
    <w:rsid w:val="00F13104"/>
    <w:rsid w:val="00F165D8"/>
    <w:rsid w:val="00F226C5"/>
    <w:rsid w:val="00F24E35"/>
    <w:rsid w:val="00F36F1A"/>
    <w:rsid w:val="00F456CE"/>
    <w:rsid w:val="00F52D3C"/>
    <w:rsid w:val="00F57EB4"/>
    <w:rsid w:val="00F6088B"/>
    <w:rsid w:val="00F66C4B"/>
    <w:rsid w:val="00F71A97"/>
    <w:rsid w:val="00F821D6"/>
    <w:rsid w:val="00F82A72"/>
    <w:rsid w:val="00F92A45"/>
    <w:rsid w:val="00F95676"/>
    <w:rsid w:val="00FB1C02"/>
    <w:rsid w:val="00FB4A25"/>
    <w:rsid w:val="00FB4E2D"/>
    <w:rsid w:val="00FC2DC8"/>
    <w:rsid w:val="00FC622F"/>
    <w:rsid w:val="00FE6965"/>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A72331"/>
    <w:pPr>
      <w:keepNext/>
      <w:keepLines/>
      <w:spacing w:before="340" w:after="330" w:line="578" w:lineRule="auto"/>
      <w:outlineLvl w:val="0"/>
    </w:pPr>
    <w:rPr>
      <w:b/>
      <w:bCs/>
      <w:kern w:val="44"/>
      <w:sz w:val="44"/>
      <w:szCs w:val="44"/>
    </w:rPr>
  </w:style>
  <w:style w:type="paragraph" w:styleId="3">
    <w:name w:val="heading 3"/>
    <w:basedOn w:val="a"/>
    <w:next w:val="a"/>
    <w:link w:val="30"/>
    <w:semiHidden/>
    <w:unhideWhenUsed/>
    <w:qFormat/>
    <w:rsid w:val="005047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rsid w:val="00635F4F"/>
    <w:pPr>
      <w:ind w:firstLineChars="200" w:firstLine="420"/>
    </w:pPr>
  </w:style>
  <w:style w:type="paragraph" w:styleId="a5">
    <w:name w:val="Normal (Web)"/>
    <w:basedOn w:val="a"/>
    <w:uiPriority w:val="99"/>
    <w:unhideWhenUsed/>
    <w:rsid w:val="00023E73"/>
    <w:pPr>
      <w:widowControl/>
      <w:spacing w:before="100" w:beforeAutospacing="1" w:after="100" w:afterAutospacing="1"/>
      <w:jc w:val="left"/>
    </w:pPr>
    <w:rPr>
      <w:rFonts w:ascii="宋体" w:eastAsia="宋体" w:hAnsi="宋体" w:cs="宋体"/>
      <w:kern w:val="0"/>
      <w:sz w:val="24"/>
    </w:rPr>
  </w:style>
  <w:style w:type="character" w:customStyle="1" w:styleId="10">
    <w:name w:val="标题 1字符"/>
    <w:basedOn w:val="a0"/>
    <w:link w:val="1"/>
    <w:rsid w:val="00A72331"/>
    <w:rPr>
      <w:b/>
      <w:bCs/>
      <w:kern w:val="44"/>
      <w:sz w:val="44"/>
      <w:szCs w:val="44"/>
    </w:rPr>
  </w:style>
  <w:style w:type="character" w:customStyle="1" w:styleId="30">
    <w:name w:val="标题 3字符"/>
    <w:basedOn w:val="a0"/>
    <w:link w:val="3"/>
    <w:semiHidden/>
    <w:rsid w:val="00504729"/>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806">
      <w:bodyDiv w:val="1"/>
      <w:marLeft w:val="0"/>
      <w:marRight w:val="0"/>
      <w:marTop w:val="0"/>
      <w:marBottom w:val="0"/>
      <w:divBdr>
        <w:top w:val="none" w:sz="0" w:space="0" w:color="auto"/>
        <w:left w:val="none" w:sz="0" w:space="0" w:color="auto"/>
        <w:bottom w:val="none" w:sz="0" w:space="0" w:color="auto"/>
        <w:right w:val="none" w:sz="0" w:space="0" w:color="auto"/>
      </w:divBdr>
    </w:div>
    <w:div w:id="1201457">
      <w:bodyDiv w:val="1"/>
      <w:marLeft w:val="0"/>
      <w:marRight w:val="0"/>
      <w:marTop w:val="0"/>
      <w:marBottom w:val="0"/>
      <w:divBdr>
        <w:top w:val="none" w:sz="0" w:space="0" w:color="auto"/>
        <w:left w:val="none" w:sz="0" w:space="0" w:color="auto"/>
        <w:bottom w:val="none" w:sz="0" w:space="0" w:color="auto"/>
        <w:right w:val="none" w:sz="0" w:space="0" w:color="auto"/>
      </w:divBdr>
    </w:div>
    <w:div w:id="8878791">
      <w:bodyDiv w:val="1"/>
      <w:marLeft w:val="0"/>
      <w:marRight w:val="0"/>
      <w:marTop w:val="0"/>
      <w:marBottom w:val="0"/>
      <w:divBdr>
        <w:top w:val="none" w:sz="0" w:space="0" w:color="auto"/>
        <w:left w:val="none" w:sz="0" w:space="0" w:color="auto"/>
        <w:bottom w:val="none" w:sz="0" w:space="0" w:color="auto"/>
        <w:right w:val="none" w:sz="0" w:space="0" w:color="auto"/>
      </w:divBdr>
      <w:divsChild>
        <w:div w:id="6369275">
          <w:marLeft w:val="0"/>
          <w:marRight w:val="0"/>
          <w:marTop w:val="0"/>
          <w:marBottom w:val="0"/>
          <w:divBdr>
            <w:top w:val="none" w:sz="0" w:space="0" w:color="auto"/>
            <w:left w:val="none" w:sz="0" w:space="0" w:color="auto"/>
            <w:bottom w:val="none" w:sz="0" w:space="0" w:color="auto"/>
            <w:right w:val="none" w:sz="0" w:space="0" w:color="auto"/>
          </w:divBdr>
        </w:div>
        <w:div w:id="945305716">
          <w:marLeft w:val="0"/>
          <w:marRight w:val="0"/>
          <w:marTop w:val="0"/>
          <w:marBottom w:val="0"/>
          <w:divBdr>
            <w:top w:val="none" w:sz="0" w:space="0" w:color="auto"/>
            <w:left w:val="none" w:sz="0" w:space="0" w:color="auto"/>
            <w:bottom w:val="none" w:sz="0" w:space="0" w:color="auto"/>
            <w:right w:val="none" w:sz="0" w:space="0" w:color="auto"/>
          </w:divBdr>
        </w:div>
        <w:div w:id="1585649823">
          <w:marLeft w:val="0"/>
          <w:marRight w:val="0"/>
          <w:marTop w:val="0"/>
          <w:marBottom w:val="0"/>
          <w:divBdr>
            <w:top w:val="none" w:sz="0" w:space="0" w:color="auto"/>
            <w:left w:val="none" w:sz="0" w:space="0" w:color="auto"/>
            <w:bottom w:val="none" w:sz="0" w:space="0" w:color="auto"/>
            <w:right w:val="none" w:sz="0" w:space="0" w:color="auto"/>
          </w:divBdr>
        </w:div>
        <w:div w:id="222837324">
          <w:marLeft w:val="0"/>
          <w:marRight w:val="0"/>
          <w:marTop w:val="0"/>
          <w:marBottom w:val="0"/>
          <w:divBdr>
            <w:top w:val="none" w:sz="0" w:space="0" w:color="auto"/>
            <w:left w:val="none" w:sz="0" w:space="0" w:color="auto"/>
            <w:bottom w:val="none" w:sz="0" w:space="0" w:color="auto"/>
            <w:right w:val="none" w:sz="0" w:space="0" w:color="auto"/>
          </w:divBdr>
        </w:div>
      </w:divsChild>
    </w:div>
    <w:div w:id="25721139">
      <w:bodyDiv w:val="1"/>
      <w:marLeft w:val="0"/>
      <w:marRight w:val="0"/>
      <w:marTop w:val="0"/>
      <w:marBottom w:val="0"/>
      <w:divBdr>
        <w:top w:val="none" w:sz="0" w:space="0" w:color="auto"/>
        <w:left w:val="none" w:sz="0" w:space="0" w:color="auto"/>
        <w:bottom w:val="none" w:sz="0" w:space="0" w:color="auto"/>
        <w:right w:val="none" w:sz="0" w:space="0" w:color="auto"/>
      </w:divBdr>
    </w:div>
    <w:div w:id="30691675">
      <w:bodyDiv w:val="1"/>
      <w:marLeft w:val="0"/>
      <w:marRight w:val="0"/>
      <w:marTop w:val="0"/>
      <w:marBottom w:val="0"/>
      <w:divBdr>
        <w:top w:val="none" w:sz="0" w:space="0" w:color="auto"/>
        <w:left w:val="none" w:sz="0" w:space="0" w:color="auto"/>
        <w:bottom w:val="none" w:sz="0" w:space="0" w:color="auto"/>
        <w:right w:val="none" w:sz="0" w:space="0" w:color="auto"/>
      </w:divBdr>
    </w:div>
    <w:div w:id="42603167">
      <w:bodyDiv w:val="1"/>
      <w:marLeft w:val="0"/>
      <w:marRight w:val="0"/>
      <w:marTop w:val="0"/>
      <w:marBottom w:val="0"/>
      <w:divBdr>
        <w:top w:val="none" w:sz="0" w:space="0" w:color="auto"/>
        <w:left w:val="none" w:sz="0" w:space="0" w:color="auto"/>
        <w:bottom w:val="none" w:sz="0" w:space="0" w:color="auto"/>
        <w:right w:val="none" w:sz="0" w:space="0" w:color="auto"/>
      </w:divBdr>
    </w:div>
    <w:div w:id="46807619">
      <w:bodyDiv w:val="1"/>
      <w:marLeft w:val="0"/>
      <w:marRight w:val="0"/>
      <w:marTop w:val="0"/>
      <w:marBottom w:val="0"/>
      <w:divBdr>
        <w:top w:val="none" w:sz="0" w:space="0" w:color="auto"/>
        <w:left w:val="none" w:sz="0" w:space="0" w:color="auto"/>
        <w:bottom w:val="none" w:sz="0" w:space="0" w:color="auto"/>
        <w:right w:val="none" w:sz="0" w:space="0" w:color="auto"/>
      </w:divBdr>
    </w:div>
    <w:div w:id="60713084">
      <w:bodyDiv w:val="1"/>
      <w:marLeft w:val="0"/>
      <w:marRight w:val="0"/>
      <w:marTop w:val="0"/>
      <w:marBottom w:val="0"/>
      <w:divBdr>
        <w:top w:val="none" w:sz="0" w:space="0" w:color="auto"/>
        <w:left w:val="none" w:sz="0" w:space="0" w:color="auto"/>
        <w:bottom w:val="none" w:sz="0" w:space="0" w:color="auto"/>
        <w:right w:val="none" w:sz="0" w:space="0" w:color="auto"/>
      </w:divBdr>
    </w:div>
    <w:div w:id="82917061">
      <w:bodyDiv w:val="1"/>
      <w:marLeft w:val="0"/>
      <w:marRight w:val="0"/>
      <w:marTop w:val="0"/>
      <w:marBottom w:val="0"/>
      <w:divBdr>
        <w:top w:val="none" w:sz="0" w:space="0" w:color="auto"/>
        <w:left w:val="none" w:sz="0" w:space="0" w:color="auto"/>
        <w:bottom w:val="none" w:sz="0" w:space="0" w:color="auto"/>
        <w:right w:val="none" w:sz="0" w:space="0" w:color="auto"/>
      </w:divBdr>
    </w:div>
    <w:div w:id="87820008">
      <w:bodyDiv w:val="1"/>
      <w:marLeft w:val="0"/>
      <w:marRight w:val="0"/>
      <w:marTop w:val="0"/>
      <w:marBottom w:val="0"/>
      <w:divBdr>
        <w:top w:val="none" w:sz="0" w:space="0" w:color="auto"/>
        <w:left w:val="none" w:sz="0" w:space="0" w:color="auto"/>
        <w:bottom w:val="none" w:sz="0" w:space="0" w:color="auto"/>
        <w:right w:val="none" w:sz="0" w:space="0" w:color="auto"/>
      </w:divBdr>
    </w:div>
    <w:div w:id="92090441">
      <w:bodyDiv w:val="1"/>
      <w:marLeft w:val="0"/>
      <w:marRight w:val="0"/>
      <w:marTop w:val="0"/>
      <w:marBottom w:val="0"/>
      <w:divBdr>
        <w:top w:val="none" w:sz="0" w:space="0" w:color="auto"/>
        <w:left w:val="none" w:sz="0" w:space="0" w:color="auto"/>
        <w:bottom w:val="none" w:sz="0" w:space="0" w:color="auto"/>
        <w:right w:val="none" w:sz="0" w:space="0" w:color="auto"/>
      </w:divBdr>
    </w:div>
    <w:div w:id="92359467">
      <w:bodyDiv w:val="1"/>
      <w:marLeft w:val="0"/>
      <w:marRight w:val="0"/>
      <w:marTop w:val="0"/>
      <w:marBottom w:val="0"/>
      <w:divBdr>
        <w:top w:val="none" w:sz="0" w:space="0" w:color="auto"/>
        <w:left w:val="none" w:sz="0" w:space="0" w:color="auto"/>
        <w:bottom w:val="none" w:sz="0" w:space="0" w:color="auto"/>
        <w:right w:val="none" w:sz="0" w:space="0" w:color="auto"/>
      </w:divBdr>
    </w:div>
    <w:div w:id="117728968">
      <w:bodyDiv w:val="1"/>
      <w:marLeft w:val="0"/>
      <w:marRight w:val="0"/>
      <w:marTop w:val="0"/>
      <w:marBottom w:val="0"/>
      <w:divBdr>
        <w:top w:val="none" w:sz="0" w:space="0" w:color="auto"/>
        <w:left w:val="none" w:sz="0" w:space="0" w:color="auto"/>
        <w:bottom w:val="none" w:sz="0" w:space="0" w:color="auto"/>
        <w:right w:val="none" w:sz="0" w:space="0" w:color="auto"/>
      </w:divBdr>
    </w:div>
    <w:div w:id="127479295">
      <w:bodyDiv w:val="1"/>
      <w:marLeft w:val="0"/>
      <w:marRight w:val="0"/>
      <w:marTop w:val="0"/>
      <w:marBottom w:val="0"/>
      <w:divBdr>
        <w:top w:val="none" w:sz="0" w:space="0" w:color="auto"/>
        <w:left w:val="none" w:sz="0" w:space="0" w:color="auto"/>
        <w:bottom w:val="none" w:sz="0" w:space="0" w:color="auto"/>
        <w:right w:val="none" w:sz="0" w:space="0" w:color="auto"/>
      </w:divBdr>
    </w:div>
    <w:div w:id="130171854">
      <w:bodyDiv w:val="1"/>
      <w:marLeft w:val="0"/>
      <w:marRight w:val="0"/>
      <w:marTop w:val="0"/>
      <w:marBottom w:val="0"/>
      <w:divBdr>
        <w:top w:val="none" w:sz="0" w:space="0" w:color="auto"/>
        <w:left w:val="none" w:sz="0" w:space="0" w:color="auto"/>
        <w:bottom w:val="none" w:sz="0" w:space="0" w:color="auto"/>
        <w:right w:val="none" w:sz="0" w:space="0" w:color="auto"/>
      </w:divBdr>
    </w:div>
    <w:div w:id="148636592">
      <w:bodyDiv w:val="1"/>
      <w:marLeft w:val="0"/>
      <w:marRight w:val="0"/>
      <w:marTop w:val="0"/>
      <w:marBottom w:val="0"/>
      <w:divBdr>
        <w:top w:val="none" w:sz="0" w:space="0" w:color="auto"/>
        <w:left w:val="none" w:sz="0" w:space="0" w:color="auto"/>
        <w:bottom w:val="none" w:sz="0" w:space="0" w:color="auto"/>
        <w:right w:val="none" w:sz="0" w:space="0" w:color="auto"/>
      </w:divBdr>
    </w:div>
    <w:div w:id="165675059">
      <w:bodyDiv w:val="1"/>
      <w:marLeft w:val="0"/>
      <w:marRight w:val="0"/>
      <w:marTop w:val="0"/>
      <w:marBottom w:val="0"/>
      <w:divBdr>
        <w:top w:val="none" w:sz="0" w:space="0" w:color="auto"/>
        <w:left w:val="none" w:sz="0" w:space="0" w:color="auto"/>
        <w:bottom w:val="none" w:sz="0" w:space="0" w:color="auto"/>
        <w:right w:val="none" w:sz="0" w:space="0" w:color="auto"/>
      </w:divBdr>
    </w:div>
    <w:div w:id="170067397">
      <w:bodyDiv w:val="1"/>
      <w:marLeft w:val="0"/>
      <w:marRight w:val="0"/>
      <w:marTop w:val="0"/>
      <w:marBottom w:val="0"/>
      <w:divBdr>
        <w:top w:val="none" w:sz="0" w:space="0" w:color="auto"/>
        <w:left w:val="none" w:sz="0" w:space="0" w:color="auto"/>
        <w:bottom w:val="none" w:sz="0" w:space="0" w:color="auto"/>
        <w:right w:val="none" w:sz="0" w:space="0" w:color="auto"/>
      </w:divBdr>
    </w:div>
    <w:div w:id="170725472">
      <w:bodyDiv w:val="1"/>
      <w:marLeft w:val="0"/>
      <w:marRight w:val="0"/>
      <w:marTop w:val="0"/>
      <w:marBottom w:val="0"/>
      <w:divBdr>
        <w:top w:val="none" w:sz="0" w:space="0" w:color="auto"/>
        <w:left w:val="none" w:sz="0" w:space="0" w:color="auto"/>
        <w:bottom w:val="none" w:sz="0" w:space="0" w:color="auto"/>
        <w:right w:val="none" w:sz="0" w:space="0" w:color="auto"/>
      </w:divBdr>
    </w:div>
    <w:div w:id="173763253">
      <w:bodyDiv w:val="1"/>
      <w:marLeft w:val="0"/>
      <w:marRight w:val="0"/>
      <w:marTop w:val="0"/>
      <w:marBottom w:val="0"/>
      <w:divBdr>
        <w:top w:val="none" w:sz="0" w:space="0" w:color="auto"/>
        <w:left w:val="none" w:sz="0" w:space="0" w:color="auto"/>
        <w:bottom w:val="none" w:sz="0" w:space="0" w:color="auto"/>
        <w:right w:val="none" w:sz="0" w:space="0" w:color="auto"/>
      </w:divBdr>
    </w:div>
    <w:div w:id="183905189">
      <w:bodyDiv w:val="1"/>
      <w:marLeft w:val="0"/>
      <w:marRight w:val="0"/>
      <w:marTop w:val="0"/>
      <w:marBottom w:val="0"/>
      <w:divBdr>
        <w:top w:val="none" w:sz="0" w:space="0" w:color="auto"/>
        <w:left w:val="none" w:sz="0" w:space="0" w:color="auto"/>
        <w:bottom w:val="none" w:sz="0" w:space="0" w:color="auto"/>
        <w:right w:val="none" w:sz="0" w:space="0" w:color="auto"/>
      </w:divBdr>
    </w:div>
    <w:div w:id="186018227">
      <w:bodyDiv w:val="1"/>
      <w:marLeft w:val="0"/>
      <w:marRight w:val="0"/>
      <w:marTop w:val="0"/>
      <w:marBottom w:val="0"/>
      <w:divBdr>
        <w:top w:val="none" w:sz="0" w:space="0" w:color="auto"/>
        <w:left w:val="none" w:sz="0" w:space="0" w:color="auto"/>
        <w:bottom w:val="none" w:sz="0" w:space="0" w:color="auto"/>
        <w:right w:val="none" w:sz="0" w:space="0" w:color="auto"/>
      </w:divBdr>
    </w:div>
    <w:div w:id="191191389">
      <w:bodyDiv w:val="1"/>
      <w:marLeft w:val="0"/>
      <w:marRight w:val="0"/>
      <w:marTop w:val="0"/>
      <w:marBottom w:val="0"/>
      <w:divBdr>
        <w:top w:val="none" w:sz="0" w:space="0" w:color="auto"/>
        <w:left w:val="none" w:sz="0" w:space="0" w:color="auto"/>
        <w:bottom w:val="none" w:sz="0" w:space="0" w:color="auto"/>
        <w:right w:val="none" w:sz="0" w:space="0" w:color="auto"/>
      </w:divBdr>
    </w:div>
    <w:div w:id="192310545">
      <w:bodyDiv w:val="1"/>
      <w:marLeft w:val="0"/>
      <w:marRight w:val="0"/>
      <w:marTop w:val="0"/>
      <w:marBottom w:val="0"/>
      <w:divBdr>
        <w:top w:val="none" w:sz="0" w:space="0" w:color="auto"/>
        <w:left w:val="none" w:sz="0" w:space="0" w:color="auto"/>
        <w:bottom w:val="none" w:sz="0" w:space="0" w:color="auto"/>
        <w:right w:val="none" w:sz="0" w:space="0" w:color="auto"/>
      </w:divBdr>
    </w:div>
    <w:div w:id="196508423">
      <w:bodyDiv w:val="1"/>
      <w:marLeft w:val="0"/>
      <w:marRight w:val="0"/>
      <w:marTop w:val="0"/>
      <w:marBottom w:val="0"/>
      <w:divBdr>
        <w:top w:val="none" w:sz="0" w:space="0" w:color="auto"/>
        <w:left w:val="none" w:sz="0" w:space="0" w:color="auto"/>
        <w:bottom w:val="none" w:sz="0" w:space="0" w:color="auto"/>
        <w:right w:val="none" w:sz="0" w:space="0" w:color="auto"/>
      </w:divBdr>
    </w:div>
    <w:div w:id="205602111">
      <w:bodyDiv w:val="1"/>
      <w:marLeft w:val="0"/>
      <w:marRight w:val="0"/>
      <w:marTop w:val="0"/>
      <w:marBottom w:val="0"/>
      <w:divBdr>
        <w:top w:val="none" w:sz="0" w:space="0" w:color="auto"/>
        <w:left w:val="none" w:sz="0" w:space="0" w:color="auto"/>
        <w:bottom w:val="none" w:sz="0" w:space="0" w:color="auto"/>
        <w:right w:val="none" w:sz="0" w:space="0" w:color="auto"/>
      </w:divBdr>
      <w:divsChild>
        <w:div w:id="1443762885">
          <w:marLeft w:val="0"/>
          <w:marRight w:val="0"/>
          <w:marTop w:val="0"/>
          <w:marBottom w:val="0"/>
          <w:divBdr>
            <w:top w:val="none" w:sz="0" w:space="0" w:color="auto"/>
            <w:left w:val="none" w:sz="0" w:space="0" w:color="auto"/>
            <w:bottom w:val="none" w:sz="0" w:space="0" w:color="auto"/>
            <w:right w:val="none" w:sz="0" w:space="0" w:color="auto"/>
          </w:divBdr>
        </w:div>
        <w:div w:id="554320146">
          <w:marLeft w:val="0"/>
          <w:marRight w:val="0"/>
          <w:marTop w:val="0"/>
          <w:marBottom w:val="0"/>
          <w:divBdr>
            <w:top w:val="none" w:sz="0" w:space="0" w:color="auto"/>
            <w:left w:val="none" w:sz="0" w:space="0" w:color="auto"/>
            <w:bottom w:val="none" w:sz="0" w:space="0" w:color="auto"/>
            <w:right w:val="none" w:sz="0" w:space="0" w:color="auto"/>
          </w:divBdr>
        </w:div>
        <w:div w:id="1476992337">
          <w:marLeft w:val="0"/>
          <w:marRight w:val="0"/>
          <w:marTop w:val="0"/>
          <w:marBottom w:val="0"/>
          <w:divBdr>
            <w:top w:val="none" w:sz="0" w:space="0" w:color="auto"/>
            <w:left w:val="none" w:sz="0" w:space="0" w:color="auto"/>
            <w:bottom w:val="none" w:sz="0" w:space="0" w:color="auto"/>
            <w:right w:val="none" w:sz="0" w:space="0" w:color="auto"/>
          </w:divBdr>
        </w:div>
        <w:div w:id="723724261">
          <w:marLeft w:val="0"/>
          <w:marRight w:val="0"/>
          <w:marTop w:val="0"/>
          <w:marBottom w:val="0"/>
          <w:divBdr>
            <w:top w:val="none" w:sz="0" w:space="0" w:color="auto"/>
            <w:left w:val="none" w:sz="0" w:space="0" w:color="auto"/>
            <w:bottom w:val="none" w:sz="0" w:space="0" w:color="auto"/>
            <w:right w:val="none" w:sz="0" w:space="0" w:color="auto"/>
          </w:divBdr>
        </w:div>
      </w:divsChild>
    </w:div>
    <w:div w:id="216940818">
      <w:bodyDiv w:val="1"/>
      <w:marLeft w:val="0"/>
      <w:marRight w:val="0"/>
      <w:marTop w:val="0"/>
      <w:marBottom w:val="0"/>
      <w:divBdr>
        <w:top w:val="none" w:sz="0" w:space="0" w:color="auto"/>
        <w:left w:val="none" w:sz="0" w:space="0" w:color="auto"/>
        <w:bottom w:val="none" w:sz="0" w:space="0" w:color="auto"/>
        <w:right w:val="none" w:sz="0" w:space="0" w:color="auto"/>
      </w:divBdr>
      <w:divsChild>
        <w:div w:id="1586760521">
          <w:marLeft w:val="0"/>
          <w:marRight w:val="0"/>
          <w:marTop w:val="0"/>
          <w:marBottom w:val="0"/>
          <w:divBdr>
            <w:top w:val="none" w:sz="0" w:space="0" w:color="auto"/>
            <w:left w:val="none" w:sz="0" w:space="0" w:color="auto"/>
            <w:bottom w:val="none" w:sz="0" w:space="0" w:color="auto"/>
            <w:right w:val="none" w:sz="0" w:space="0" w:color="auto"/>
          </w:divBdr>
        </w:div>
        <w:div w:id="1893228997">
          <w:marLeft w:val="0"/>
          <w:marRight w:val="0"/>
          <w:marTop w:val="0"/>
          <w:marBottom w:val="0"/>
          <w:divBdr>
            <w:top w:val="none" w:sz="0" w:space="0" w:color="auto"/>
            <w:left w:val="none" w:sz="0" w:space="0" w:color="auto"/>
            <w:bottom w:val="none" w:sz="0" w:space="0" w:color="auto"/>
            <w:right w:val="none" w:sz="0" w:space="0" w:color="auto"/>
          </w:divBdr>
        </w:div>
        <w:div w:id="1481996030">
          <w:marLeft w:val="0"/>
          <w:marRight w:val="0"/>
          <w:marTop w:val="0"/>
          <w:marBottom w:val="0"/>
          <w:divBdr>
            <w:top w:val="none" w:sz="0" w:space="0" w:color="auto"/>
            <w:left w:val="none" w:sz="0" w:space="0" w:color="auto"/>
            <w:bottom w:val="none" w:sz="0" w:space="0" w:color="auto"/>
            <w:right w:val="none" w:sz="0" w:space="0" w:color="auto"/>
          </w:divBdr>
        </w:div>
        <w:div w:id="238180374">
          <w:marLeft w:val="0"/>
          <w:marRight w:val="0"/>
          <w:marTop w:val="0"/>
          <w:marBottom w:val="0"/>
          <w:divBdr>
            <w:top w:val="none" w:sz="0" w:space="0" w:color="auto"/>
            <w:left w:val="none" w:sz="0" w:space="0" w:color="auto"/>
            <w:bottom w:val="none" w:sz="0" w:space="0" w:color="auto"/>
            <w:right w:val="none" w:sz="0" w:space="0" w:color="auto"/>
          </w:divBdr>
        </w:div>
        <w:div w:id="1728455296">
          <w:marLeft w:val="0"/>
          <w:marRight w:val="0"/>
          <w:marTop w:val="0"/>
          <w:marBottom w:val="0"/>
          <w:divBdr>
            <w:top w:val="none" w:sz="0" w:space="0" w:color="auto"/>
            <w:left w:val="none" w:sz="0" w:space="0" w:color="auto"/>
            <w:bottom w:val="none" w:sz="0" w:space="0" w:color="auto"/>
            <w:right w:val="none" w:sz="0" w:space="0" w:color="auto"/>
          </w:divBdr>
        </w:div>
        <w:div w:id="492065564">
          <w:marLeft w:val="0"/>
          <w:marRight w:val="0"/>
          <w:marTop w:val="0"/>
          <w:marBottom w:val="0"/>
          <w:divBdr>
            <w:top w:val="none" w:sz="0" w:space="0" w:color="auto"/>
            <w:left w:val="none" w:sz="0" w:space="0" w:color="auto"/>
            <w:bottom w:val="none" w:sz="0" w:space="0" w:color="auto"/>
            <w:right w:val="none" w:sz="0" w:space="0" w:color="auto"/>
          </w:divBdr>
        </w:div>
      </w:divsChild>
    </w:div>
    <w:div w:id="219483805">
      <w:bodyDiv w:val="1"/>
      <w:marLeft w:val="0"/>
      <w:marRight w:val="0"/>
      <w:marTop w:val="0"/>
      <w:marBottom w:val="0"/>
      <w:divBdr>
        <w:top w:val="none" w:sz="0" w:space="0" w:color="auto"/>
        <w:left w:val="none" w:sz="0" w:space="0" w:color="auto"/>
        <w:bottom w:val="none" w:sz="0" w:space="0" w:color="auto"/>
        <w:right w:val="none" w:sz="0" w:space="0" w:color="auto"/>
      </w:divBdr>
    </w:div>
    <w:div w:id="242378489">
      <w:bodyDiv w:val="1"/>
      <w:marLeft w:val="0"/>
      <w:marRight w:val="0"/>
      <w:marTop w:val="0"/>
      <w:marBottom w:val="0"/>
      <w:divBdr>
        <w:top w:val="none" w:sz="0" w:space="0" w:color="auto"/>
        <w:left w:val="none" w:sz="0" w:space="0" w:color="auto"/>
        <w:bottom w:val="none" w:sz="0" w:space="0" w:color="auto"/>
        <w:right w:val="none" w:sz="0" w:space="0" w:color="auto"/>
      </w:divBdr>
    </w:div>
    <w:div w:id="248539542">
      <w:bodyDiv w:val="1"/>
      <w:marLeft w:val="0"/>
      <w:marRight w:val="0"/>
      <w:marTop w:val="0"/>
      <w:marBottom w:val="0"/>
      <w:divBdr>
        <w:top w:val="none" w:sz="0" w:space="0" w:color="auto"/>
        <w:left w:val="none" w:sz="0" w:space="0" w:color="auto"/>
        <w:bottom w:val="none" w:sz="0" w:space="0" w:color="auto"/>
        <w:right w:val="none" w:sz="0" w:space="0" w:color="auto"/>
      </w:divBdr>
    </w:div>
    <w:div w:id="255090624">
      <w:bodyDiv w:val="1"/>
      <w:marLeft w:val="0"/>
      <w:marRight w:val="0"/>
      <w:marTop w:val="0"/>
      <w:marBottom w:val="0"/>
      <w:divBdr>
        <w:top w:val="none" w:sz="0" w:space="0" w:color="auto"/>
        <w:left w:val="none" w:sz="0" w:space="0" w:color="auto"/>
        <w:bottom w:val="none" w:sz="0" w:space="0" w:color="auto"/>
        <w:right w:val="none" w:sz="0" w:space="0" w:color="auto"/>
      </w:divBdr>
    </w:div>
    <w:div w:id="271599102">
      <w:bodyDiv w:val="1"/>
      <w:marLeft w:val="0"/>
      <w:marRight w:val="0"/>
      <w:marTop w:val="0"/>
      <w:marBottom w:val="0"/>
      <w:divBdr>
        <w:top w:val="none" w:sz="0" w:space="0" w:color="auto"/>
        <w:left w:val="none" w:sz="0" w:space="0" w:color="auto"/>
        <w:bottom w:val="none" w:sz="0" w:space="0" w:color="auto"/>
        <w:right w:val="none" w:sz="0" w:space="0" w:color="auto"/>
      </w:divBdr>
    </w:div>
    <w:div w:id="283774361">
      <w:bodyDiv w:val="1"/>
      <w:marLeft w:val="0"/>
      <w:marRight w:val="0"/>
      <w:marTop w:val="0"/>
      <w:marBottom w:val="0"/>
      <w:divBdr>
        <w:top w:val="none" w:sz="0" w:space="0" w:color="auto"/>
        <w:left w:val="none" w:sz="0" w:space="0" w:color="auto"/>
        <w:bottom w:val="none" w:sz="0" w:space="0" w:color="auto"/>
        <w:right w:val="none" w:sz="0" w:space="0" w:color="auto"/>
      </w:divBdr>
    </w:div>
    <w:div w:id="297802924">
      <w:bodyDiv w:val="1"/>
      <w:marLeft w:val="0"/>
      <w:marRight w:val="0"/>
      <w:marTop w:val="0"/>
      <w:marBottom w:val="0"/>
      <w:divBdr>
        <w:top w:val="none" w:sz="0" w:space="0" w:color="auto"/>
        <w:left w:val="none" w:sz="0" w:space="0" w:color="auto"/>
        <w:bottom w:val="none" w:sz="0" w:space="0" w:color="auto"/>
        <w:right w:val="none" w:sz="0" w:space="0" w:color="auto"/>
      </w:divBdr>
      <w:divsChild>
        <w:div w:id="1441681763">
          <w:marLeft w:val="0"/>
          <w:marRight w:val="0"/>
          <w:marTop w:val="0"/>
          <w:marBottom w:val="0"/>
          <w:divBdr>
            <w:top w:val="none" w:sz="0" w:space="0" w:color="auto"/>
            <w:left w:val="none" w:sz="0" w:space="0" w:color="auto"/>
            <w:bottom w:val="none" w:sz="0" w:space="0" w:color="auto"/>
            <w:right w:val="none" w:sz="0" w:space="0" w:color="auto"/>
          </w:divBdr>
        </w:div>
        <w:div w:id="1889099539">
          <w:marLeft w:val="0"/>
          <w:marRight w:val="0"/>
          <w:marTop w:val="0"/>
          <w:marBottom w:val="0"/>
          <w:divBdr>
            <w:top w:val="none" w:sz="0" w:space="0" w:color="auto"/>
            <w:left w:val="none" w:sz="0" w:space="0" w:color="auto"/>
            <w:bottom w:val="none" w:sz="0" w:space="0" w:color="auto"/>
            <w:right w:val="none" w:sz="0" w:space="0" w:color="auto"/>
          </w:divBdr>
        </w:div>
      </w:divsChild>
    </w:div>
    <w:div w:id="302731732">
      <w:bodyDiv w:val="1"/>
      <w:marLeft w:val="0"/>
      <w:marRight w:val="0"/>
      <w:marTop w:val="0"/>
      <w:marBottom w:val="0"/>
      <w:divBdr>
        <w:top w:val="none" w:sz="0" w:space="0" w:color="auto"/>
        <w:left w:val="none" w:sz="0" w:space="0" w:color="auto"/>
        <w:bottom w:val="none" w:sz="0" w:space="0" w:color="auto"/>
        <w:right w:val="none" w:sz="0" w:space="0" w:color="auto"/>
      </w:divBdr>
      <w:divsChild>
        <w:div w:id="1050350465">
          <w:marLeft w:val="0"/>
          <w:marRight w:val="0"/>
          <w:marTop w:val="300"/>
          <w:marBottom w:val="0"/>
          <w:divBdr>
            <w:top w:val="none" w:sz="0" w:space="0" w:color="auto"/>
            <w:left w:val="none" w:sz="0" w:space="0" w:color="auto"/>
            <w:bottom w:val="none" w:sz="0" w:space="0" w:color="auto"/>
            <w:right w:val="none" w:sz="0" w:space="0" w:color="auto"/>
          </w:divBdr>
          <w:divsChild>
            <w:div w:id="1795831223">
              <w:marLeft w:val="0"/>
              <w:marRight w:val="0"/>
              <w:marTop w:val="0"/>
              <w:marBottom w:val="0"/>
              <w:divBdr>
                <w:top w:val="none" w:sz="0" w:space="0" w:color="auto"/>
                <w:left w:val="none" w:sz="0" w:space="0" w:color="auto"/>
                <w:bottom w:val="none" w:sz="0" w:space="0" w:color="auto"/>
                <w:right w:val="none" w:sz="0" w:space="0" w:color="auto"/>
              </w:divBdr>
            </w:div>
          </w:divsChild>
        </w:div>
        <w:div w:id="760687693">
          <w:marLeft w:val="0"/>
          <w:marRight w:val="0"/>
          <w:marTop w:val="300"/>
          <w:marBottom w:val="0"/>
          <w:divBdr>
            <w:top w:val="none" w:sz="0" w:space="0" w:color="auto"/>
            <w:left w:val="none" w:sz="0" w:space="0" w:color="auto"/>
            <w:bottom w:val="none" w:sz="0" w:space="0" w:color="auto"/>
            <w:right w:val="none" w:sz="0" w:space="0" w:color="auto"/>
          </w:divBdr>
          <w:divsChild>
            <w:div w:id="13558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1622">
      <w:bodyDiv w:val="1"/>
      <w:marLeft w:val="0"/>
      <w:marRight w:val="0"/>
      <w:marTop w:val="0"/>
      <w:marBottom w:val="0"/>
      <w:divBdr>
        <w:top w:val="none" w:sz="0" w:space="0" w:color="auto"/>
        <w:left w:val="none" w:sz="0" w:space="0" w:color="auto"/>
        <w:bottom w:val="none" w:sz="0" w:space="0" w:color="auto"/>
        <w:right w:val="none" w:sz="0" w:space="0" w:color="auto"/>
      </w:divBdr>
    </w:div>
    <w:div w:id="316880352">
      <w:bodyDiv w:val="1"/>
      <w:marLeft w:val="0"/>
      <w:marRight w:val="0"/>
      <w:marTop w:val="0"/>
      <w:marBottom w:val="0"/>
      <w:divBdr>
        <w:top w:val="none" w:sz="0" w:space="0" w:color="auto"/>
        <w:left w:val="none" w:sz="0" w:space="0" w:color="auto"/>
        <w:bottom w:val="none" w:sz="0" w:space="0" w:color="auto"/>
        <w:right w:val="none" w:sz="0" w:space="0" w:color="auto"/>
      </w:divBdr>
    </w:div>
    <w:div w:id="332337303">
      <w:bodyDiv w:val="1"/>
      <w:marLeft w:val="0"/>
      <w:marRight w:val="0"/>
      <w:marTop w:val="0"/>
      <w:marBottom w:val="0"/>
      <w:divBdr>
        <w:top w:val="none" w:sz="0" w:space="0" w:color="auto"/>
        <w:left w:val="none" w:sz="0" w:space="0" w:color="auto"/>
        <w:bottom w:val="none" w:sz="0" w:space="0" w:color="auto"/>
        <w:right w:val="none" w:sz="0" w:space="0" w:color="auto"/>
      </w:divBdr>
    </w:div>
    <w:div w:id="342166653">
      <w:bodyDiv w:val="1"/>
      <w:marLeft w:val="0"/>
      <w:marRight w:val="0"/>
      <w:marTop w:val="0"/>
      <w:marBottom w:val="0"/>
      <w:divBdr>
        <w:top w:val="none" w:sz="0" w:space="0" w:color="auto"/>
        <w:left w:val="none" w:sz="0" w:space="0" w:color="auto"/>
        <w:bottom w:val="none" w:sz="0" w:space="0" w:color="auto"/>
        <w:right w:val="none" w:sz="0" w:space="0" w:color="auto"/>
      </w:divBdr>
    </w:div>
    <w:div w:id="346833459">
      <w:bodyDiv w:val="1"/>
      <w:marLeft w:val="0"/>
      <w:marRight w:val="0"/>
      <w:marTop w:val="0"/>
      <w:marBottom w:val="0"/>
      <w:divBdr>
        <w:top w:val="none" w:sz="0" w:space="0" w:color="auto"/>
        <w:left w:val="none" w:sz="0" w:space="0" w:color="auto"/>
        <w:bottom w:val="none" w:sz="0" w:space="0" w:color="auto"/>
        <w:right w:val="none" w:sz="0" w:space="0" w:color="auto"/>
      </w:divBdr>
    </w:div>
    <w:div w:id="354817887">
      <w:bodyDiv w:val="1"/>
      <w:marLeft w:val="0"/>
      <w:marRight w:val="0"/>
      <w:marTop w:val="0"/>
      <w:marBottom w:val="0"/>
      <w:divBdr>
        <w:top w:val="none" w:sz="0" w:space="0" w:color="auto"/>
        <w:left w:val="none" w:sz="0" w:space="0" w:color="auto"/>
        <w:bottom w:val="none" w:sz="0" w:space="0" w:color="auto"/>
        <w:right w:val="none" w:sz="0" w:space="0" w:color="auto"/>
      </w:divBdr>
    </w:div>
    <w:div w:id="366375321">
      <w:bodyDiv w:val="1"/>
      <w:marLeft w:val="0"/>
      <w:marRight w:val="0"/>
      <w:marTop w:val="0"/>
      <w:marBottom w:val="0"/>
      <w:divBdr>
        <w:top w:val="none" w:sz="0" w:space="0" w:color="auto"/>
        <w:left w:val="none" w:sz="0" w:space="0" w:color="auto"/>
        <w:bottom w:val="none" w:sz="0" w:space="0" w:color="auto"/>
        <w:right w:val="none" w:sz="0" w:space="0" w:color="auto"/>
      </w:divBdr>
    </w:div>
    <w:div w:id="399793123">
      <w:bodyDiv w:val="1"/>
      <w:marLeft w:val="0"/>
      <w:marRight w:val="0"/>
      <w:marTop w:val="0"/>
      <w:marBottom w:val="0"/>
      <w:divBdr>
        <w:top w:val="none" w:sz="0" w:space="0" w:color="auto"/>
        <w:left w:val="none" w:sz="0" w:space="0" w:color="auto"/>
        <w:bottom w:val="none" w:sz="0" w:space="0" w:color="auto"/>
        <w:right w:val="none" w:sz="0" w:space="0" w:color="auto"/>
      </w:divBdr>
    </w:div>
    <w:div w:id="400371283">
      <w:bodyDiv w:val="1"/>
      <w:marLeft w:val="0"/>
      <w:marRight w:val="0"/>
      <w:marTop w:val="0"/>
      <w:marBottom w:val="0"/>
      <w:divBdr>
        <w:top w:val="none" w:sz="0" w:space="0" w:color="auto"/>
        <w:left w:val="none" w:sz="0" w:space="0" w:color="auto"/>
        <w:bottom w:val="none" w:sz="0" w:space="0" w:color="auto"/>
        <w:right w:val="none" w:sz="0" w:space="0" w:color="auto"/>
      </w:divBdr>
    </w:div>
    <w:div w:id="406878757">
      <w:bodyDiv w:val="1"/>
      <w:marLeft w:val="0"/>
      <w:marRight w:val="0"/>
      <w:marTop w:val="0"/>
      <w:marBottom w:val="0"/>
      <w:divBdr>
        <w:top w:val="none" w:sz="0" w:space="0" w:color="auto"/>
        <w:left w:val="none" w:sz="0" w:space="0" w:color="auto"/>
        <w:bottom w:val="none" w:sz="0" w:space="0" w:color="auto"/>
        <w:right w:val="none" w:sz="0" w:space="0" w:color="auto"/>
      </w:divBdr>
    </w:div>
    <w:div w:id="415201862">
      <w:bodyDiv w:val="1"/>
      <w:marLeft w:val="0"/>
      <w:marRight w:val="0"/>
      <w:marTop w:val="0"/>
      <w:marBottom w:val="0"/>
      <w:divBdr>
        <w:top w:val="none" w:sz="0" w:space="0" w:color="auto"/>
        <w:left w:val="none" w:sz="0" w:space="0" w:color="auto"/>
        <w:bottom w:val="none" w:sz="0" w:space="0" w:color="auto"/>
        <w:right w:val="none" w:sz="0" w:space="0" w:color="auto"/>
      </w:divBdr>
    </w:div>
    <w:div w:id="424225393">
      <w:bodyDiv w:val="1"/>
      <w:marLeft w:val="0"/>
      <w:marRight w:val="0"/>
      <w:marTop w:val="0"/>
      <w:marBottom w:val="0"/>
      <w:divBdr>
        <w:top w:val="none" w:sz="0" w:space="0" w:color="auto"/>
        <w:left w:val="none" w:sz="0" w:space="0" w:color="auto"/>
        <w:bottom w:val="none" w:sz="0" w:space="0" w:color="auto"/>
        <w:right w:val="none" w:sz="0" w:space="0" w:color="auto"/>
      </w:divBdr>
    </w:div>
    <w:div w:id="449780352">
      <w:bodyDiv w:val="1"/>
      <w:marLeft w:val="0"/>
      <w:marRight w:val="0"/>
      <w:marTop w:val="0"/>
      <w:marBottom w:val="0"/>
      <w:divBdr>
        <w:top w:val="none" w:sz="0" w:space="0" w:color="auto"/>
        <w:left w:val="none" w:sz="0" w:space="0" w:color="auto"/>
        <w:bottom w:val="none" w:sz="0" w:space="0" w:color="auto"/>
        <w:right w:val="none" w:sz="0" w:space="0" w:color="auto"/>
      </w:divBdr>
    </w:div>
    <w:div w:id="461385420">
      <w:bodyDiv w:val="1"/>
      <w:marLeft w:val="0"/>
      <w:marRight w:val="0"/>
      <w:marTop w:val="0"/>
      <w:marBottom w:val="0"/>
      <w:divBdr>
        <w:top w:val="none" w:sz="0" w:space="0" w:color="auto"/>
        <w:left w:val="none" w:sz="0" w:space="0" w:color="auto"/>
        <w:bottom w:val="none" w:sz="0" w:space="0" w:color="auto"/>
        <w:right w:val="none" w:sz="0" w:space="0" w:color="auto"/>
      </w:divBdr>
    </w:div>
    <w:div w:id="463354069">
      <w:bodyDiv w:val="1"/>
      <w:marLeft w:val="0"/>
      <w:marRight w:val="0"/>
      <w:marTop w:val="0"/>
      <w:marBottom w:val="0"/>
      <w:divBdr>
        <w:top w:val="none" w:sz="0" w:space="0" w:color="auto"/>
        <w:left w:val="none" w:sz="0" w:space="0" w:color="auto"/>
        <w:bottom w:val="none" w:sz="0" w:space="0" w:color="auto"/>
        <w:right w:val="none" w:sz="0" w:space="0" w:color="auto"/>
      </w:divBdr>
    </w:div>
    <w:div w:id="467667379">
      <w:bodyDiv w:val="1"/>
      <w:marLeft w:val="0"/>
      <w:marRight w:val="0"/>
      <w:marTop w:val="0"/>
      <w:marBottom w:val="0"/>
      <w:divBdr>
        <w:top w:val="none" w:sz="0" w:space="0" w:color="auto"/>
        <w:left w:val="none" w:sz="0" w:space="0" w:color="auto"/>
        <w:bottom w:val="none" w:sz="0" w:space="0" w:color="auto"/>
        <w:right w:val="none" w:sz="0" w:space="0" w:color="auto"/>
      </w:divBdr>
    </w:div>
    <w:div w:id="479200652">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480386559">
      <w:bodyDiv w:val="1"/>
      <w:marLeft w:val="0"/>
      <w:marRight w:val="0"/>
      <w:marTop w:val="0"/>
      <w:marBottom w:val="0"/>
      <w:divBdr>
        <w:top w:val="none" w:sz="0" w:space="0" w:color="auto"/>
        <w:left w:val="none" w:sz="0" w:space="0" w:color="auto"/>
        <w:bottom w:val="none" w:sz="0" w:space="0" w:color="auto"/>
        <w:right w:val="none" w:sz="0" w:space="0" w:color="auto"/>
      </w:divBdr>
    </w:div>
    <w:div w:id="481777912">
      <w:bodyDiv w:val="1"/>
      <w:marLeft w:val="0"/>
      <w:marRight w:val="0"/>
      <w:marTop w:val="0"/>
      <w:marBottom w:val="0"/>
      <w:divBdr>
        <w:top w:val="none" w:sz="0" w:space="0" w:color="auto"/>
        <w:left w:val="none" w:sz="0" w:space="0" w:color="auto"/>
        <w:bottom w:val="none" w:sz="0" w:space="0" w:color="auto"/>
        <w:right w:val="none" w:sz="0" w:space="0" w:color="auto"/>
      </w:divBdr>
    </w:div>
    <w:div w:id="483132427">
      <w:bodyDiv w:val="1"/>
      <w:marLeft w:val="0"/>
      <w:marRight w:val="0"/>
      <w:marTop w:val="0"/>
      <w:marBottom w:val="0"/>
      <w:divBdr>
        <w:top w:val="none" w:sz="0" w:space="0" w:color="auto"/>
        <w:left w:val="none" w:sz="0" w:space="0" w:color="auto"/>
        <w:bottom w:val="none" w:sz="0" w:space="0" w:color="auto"/>
        <w:right w:val="none" w:sz="0" w:space="0" w:color="auto"/>
      </w:divBdr>
    </w:div>
    <w:div w:id="484664661">
      <w:bodyDiv w:val="1"/>
      <w:marLeft w:val="0"/>
      <w:marRight w:val="0"/>
      <w:marTop w:val="0"/>
      <w:marBottom w:val="0"/>
      <w:divBdr>
        <w:top w:val="none" w:sz="0" w:space="0" w:color="auto"/>
        <w:left w:val="none" w:sz="0" w:space="0" w:color="auto"/>
        <w:bottom w:val="none" w:sz="0" w:space="0" w:color="auto"/>
        <w:right w:val="none" w:sz="0" w:space="0" w:color="auto"/>
      </w:divBdr>
    </w:div>
    <w:div w:id="491071128">
      <w:bodyDiv w:val="1"/>
      <w:marLeft w:val="0"/>
      <w:marRight w:val="0"/>
      <w:marTop w:val="0"/>
      <w:marBottom w:val="0"/>
      <w:divBdr>
        <w:top w:val="none" w:sz="0" w:space="0" w:color="auto"/>
        <w:left w:val="none" w:sz="0" w:space="0" w:color="auto"/>
        <w:bottom w:val="none" w:sz="0" w:space="0" w:color="auto"/>
        <w:right w:val="none" w:sz="0" w:space="0" w:color="auto"/>
      </w:divBdr>
      <w:divsChild>
        <w:div w:id="1236434827">
          <w:marLeft w:val="0"/>
          <w:marRight w:val="0"/>
          <w:marTop w:val="0"/>
          <w:marBottom w:val="0"/>
          <w:divBdr>
            <w:top w:val="none" w:sz="0" w:space="0" w:color="auto"/>
            <w:left w:val="none" w:sz="0" w:space="0" w:color="auto"/>
            <w:bottom w:val="none" w:sz="0" w:space="0" w:color="auto"/>
            <w:right w:val="none" w:sz="0" w:space="0" w:color="auto"/>
          </w:divBdr>
        </w:div>
        <w:div w:id="945964181">
          <w:marLeft w:val="0"/>
          <w:marRight w:val="0"/>
          <w:marTop w:val="0"/>
          <w:marBottom w:val="0"/>
          <w:divBdr>
            <w:top w:val="none" w:sz="0" w:space="0" w:color="auto"/>
            <w:left w:val="none" w:sz="0" w:space="0" w:color="auto"/>
            <w:bottom w:val="none" w:sz="0" w:space="0" w:color="auto"/>
            <w:right w:val="none" w:sz="0" w:space="0" w:color="auto"/>
          </w:divBdr>
        </w:div>
      </w:divsChild>
    </w:div>
    <w:div w:id="500240295">
      <w:bodyDiv w:val="1"/>
      <w:marLeft w:val="0"/>
      <w:marRight w:val="0"/>
      <w:marTop w:val="0"/>
      <w:marBottom w:val="0"/>
      <w:divBdr>
        <w:top w:val="none" w:sz="0" w:space="0" w:color="auto"/>
        <w:left w:val="none" w:sz="0" w:space="0" w:color="auto"/>
        <w:bottom w:val="none" w:sz="0" w:space="0" w:color="auto"/>
        <w:right w:val="none" w:sz="0" w:space="0" w:color="auto"/>
      </w:divBdr>
    </w:div>
    <w:div w:id="514150946">
      <w:bodyDiv w:val="1"/>
      <w:marLeft w:val="0"/>
      <w:marRight w:val="0"/>
      <w:marTop w:val="0"/>
      <w:marBottom w:val="0"/>
      <w:divBdr>
        <w:top w:val="none" w:sz="0" w:space="0" w:color="auto"/>
        <w:left w:val="none" w:sz="0" w:space="0" w:color="auto"/>
        <w:bottom w:val="none" w:sz="0" w:space="0" w:color="auto"/>
        <w:right w:val="none" w:sz="0" w:space="0" w:color="auto"/>
      </w:divBdr>
    </w:div>
    <w:div w:id="572618074">
      <w:bodyDiv w:val="1"/>
      <w:marLeft w:val="0"/>
      <w:marRight w:val="0"/>
      <w:marTop w:val="0"/>
      <w:marBottom w:val="0"/>
      <w:divBdr>
        <w:top w:val="none" w:sz="0" w:space="0" w:color="auto"/>
        <w:left w:val="none" w:sz="0" w:space="0" w:color="auto"/>
        <w:bottom w:val="none" w:sz="0" w:space="0" w:color="auto"/>
        <w:right w:val="none" w:sz="0" w:space="0" w:color="auto"/>
      </w:divBdr>
    </w:div>
    <w:div w:id="574164943">
      <w:bodyDiv w:val="1"/>
      <w:marLeft w:val="0"/>
      <w:marRight w:val="0"/>
      <w:marTop w:val="0"/>
      <w:marBottom w:val="0"/>
      <w:divBdr>
        <w:top w:val="none" w:sz="0" w:space="0" w:color="auto"/>
        <w:left w:val="none" w:sz="0" w:space="0" w:color="auto"/>
        <w:bottom w:val="none" w:sz="0" w:space="0" w:color="auto"/>
        <w:right w:val="none" w:sz="0" w:space="0" w:color="auto"/>
      </w:divBdr>
    </w:div>
    <w:div w:id="577448831">
      <w:bodyDiv w:val="1"/>
      <w:marLeft w:val="0"/>
      <w:marRight w:val="0"/>
      <w:marTop w:val="0"/>
      <w:marBottom w:val="0"/>
      <w:divBdr>
        <w:top w:val="none" w:sz="0" w:space="0" w:color="auto"/>
        <w:left w:val="none" w:sz="0" w:space="0" w:color="auto"/>
        <w:bottom w:val="none" w:sz="0" w:space="0" w:color="auto"/>
        <w:right w:val="none" w:sz="0" w:space="0" w:color="auto"/>
      </w:divBdr>
    </w:div>
    <w:div w:id="579339832">
      <w:bodyDiv w:val="1"/>
      <w:marLeft w:val="0"/>
      <w:marRight w:val="0"/>
      <w:marTop w:val="0"/>
      <w:marBottom w:val="0"/>
      <w:divBdr>
        <w:top w:val="none" w:sz="0" w:space="0" w:color="auto"/>
        <w:left w:val="none" w:sz="0" w:space="0" w:color="auto"/>
        <w:bottom w:val="none" w:sz="0" w:space="0" w:color="auto"/>
        <w:right w:val="none" w:sz="0" w:space="0" w:color="auto"/>
      </w:divBdr>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 w:id="588392989">
      <w:bodyDiv w:val="1"/>
      <w:marLeft w:val="0"/>
      <w:marRight w:val="0"/>
      <w:marTop w:val="0"/>
      <w:marBottom w:val="0"/>
      <w:divBdr>
        <w:top w:val="none" w:sz="0" w:space="0" w:color="auto"/>
        <w:left w:val="none" w:sz="0" w:space="0" w:color="auto"/>
        <w:bottom w:val="none" w:sz="0" w:space="0" w:color="auto"/>
        <w:right w:val="none" w:sz="0" w:space="0" w:color="auto"/>
      </w:divBdr>
    </w:div>
    <w:div w:id="591427742">
      <w:bodyDiv w:val="1"/>
      <w:marLeft w:val="0"/>
      <w:marRight w:val="0"/>
      <w:marTop w:val="0"/>
      <w:marBottom w:val="0"/>
      <w:divBdr>
        <w:top w:val="none" w:sz="0" w:space="0" w:color="auto"/>
        <w:left w:val="none" w:sz="0" w:space="0" w:color="auto"/>
        <w:bottom w:val="none" w:sz="0" w:space="0" w:color="auto"/>
        <w:right w:val="none" w:sz="0" w:space="0" w:color="auto"/>
      </w:divBdr>
    </w:div>
    <w:div w:id="607395553">
      <w:bodyDiv w:val="1"/>
      <w:marLeft w:val="0"/>
      <w:marRight w:val="0"/>
      <w:marTop w:val="0"/>
      <w:marBottom w:val="0"/>
      <w:divBdr>
        <w:top w:val="none" w:sz="0" w:space="0" w:color="auto"/>
        <w:left w:val="none" w:sz="0" w:space="0" w:color="auto"/>
        <w:bottom w:val="none" w:sz="0" w:space="0" w:color="auto"/>
        <w:right w:val="none" w:sz="0" w:space="0" w:color="auto"/>
      </w:divBdr>
    </w:div>
    <w:div w:id="607733013">
      <w:bodyDiv w:val="1"/>
      <w:marLeft w:val="0"/>
      <w:marRight w:val="0"/>
      <w:marTop w:val="0"/>
      <w:marBottom w:val="0"/>
      <w:divBdr>
        <w:top w:val="none" w:sz="0" w:space="0" w:color="auto"/>
        <w:left w:val="none" w:sz="0" w:space="0" w:color="auto"/>
        <w:bottom w:val="none" w:sz="0" w:space="0" w:color="auto"/>
        <w:right w:val="none" w:sz="0" w:space="0" w:color="auto"/>
      </w:divBdr>
    </w:div>
    <w:div w:id="610432659">
      <w:bodyDiv w:val="1"/>
      <w:marLeft w:val="0"/>
      <w:marRight w:val="0"/>
      <w:marTop w:val="0"/>
      <w:marBottom w:val="0"/>
      <w:divBdr>
        <w:top w:val="none" w:sz="0" w:space="0" w:color="auto"/>
        <w:left w:val="none" w:sz="0" w:space="0" w:color="auto"/>
        <w:bottom w:val="none" w:sz="0" w:space="0" w:color="auto"/>
        <w:right w:val="none" w:sz="0" w:space="0" w:color="auto"/>
      </w:divBdr>
    </w:div>
    <w:div w:id="611208451">
      <w:bodyDiv w:val="1"/>
      <w:marLeft w:val="0"/>
      <w:marRight w:val="0"/>
      <w:marTop w:val="0"/>
      <w:marBottom w:val="0"/>
      <w:divBdr>
        <w:top w:val="none" w:sz="0" w:space="0" w:color="auto"/>
        <w:left w:val="none" w:sz="0" w:space="0" w:color="auto"/>
        <w:bottom w:val="none" w:sz="0" w:space="0" w:color="auto"/>
        <w:right w:val="none" w:sz="0" w:space="0" w:color="auto"/>
      </w:divBdr>
    </w:div>
    <w:div w:id="634144866">
      <w:bodyDiv w:val="1"/>
      <w:marLeft w:val="0"/>
      <w:marRight w:val="0"/>
      <w:marTop w:val="0"/>
      <w:marBottom w:val="0"/>
      <w:divBdr>
        <w:top w:val="none" w:sz="0" w:space="0" w:color="auto"/>
        <w:left w:val="none" w:sz="0" w:space="0" w:color="auto"/>
        <w:bottom w:val="none" w:sz="0" w:space="0" w:color="auto"/>
        <w:right w:val="none" w:sz="0" w:space="0" w:color="auto"/>
      </w:divBdr>
    </w:div>
    <w:div w:id="644047727">
      <w:bodyDiv w:val="1"/>
      <w:marLeft w:val="0"/>
      <w:marRight w:val="0"/>
      <w:marTop w:val="0"/>
      <w:marBottom w:val="0"/>
      <w:divBdr>
        <w:top w:val="none" w:sz="0" w:space="0" w:color="auto"/>
        <w:left w:val="none" w:sz="0" w:space="0" w:color="auto"/>
        <w:bottom w:val="none" w:sz="0" w:space="0" w:color="auto"/>
        <w:right w:val="none" w:sz="0" w:space="0" w:color="auto"/>
      </w:divBdr>
    </w:div>
    <w:div w:id="660621087">
      <w:bodyDiv w:val="1"/>
      <w:marLeft w:val="0"/>
      <w:marRight w:val="0"/>
      <w:marTop w:val="0"/>
      <w:marBottom w:val="0"/>
      <w:divBdr>
        <w:top w:val="none" w:sz="0" w:space="0" w:color="auto"/>
        <w:left w:val="none" w:sz="0" w:space="0" w:color="auto"/>
        <w:bottom w:val="none" w:sz="0" w:space="0" w:color="auto"/>
        <w:right w:val="none" w:sz="0" w:space="0" w:color="auto"/>
      </w:divBdr>
    </w:div>
    <w:div w:id="676154923">
      <w:bodyDiv w:val="1"/>
      <w:marLeft w:val="0"/>
      <w:marRight w:val="0"/>
      <w:marTop w:val="0"/>
      <w:marBottom w:val="0"/>
      <w:divBdr>
        <w:top w:val="none" w:sz="0" w:space="0" w:color="auto"/>
        <w:left w:val="none" w:sz="0" w:space="0" w:color="auto"/>
        <w:bottom w:val="none" w:sz="0" w:space="0" w:color="auto"/>
        <w:right w:val="none" w:sz="0" w:space="0" w:color="auto"/>
      </w:divBdr>
    </w:div>
    <w:div w:id="704134197">
      <w:bodyDiv w:val="1"/>
      <w:marLeft w:val="0"/>
      <w:marRight w:val="0"/>
      <w:marTop w:val="0"/>
      <w:marBottom w:val="0"/>
      <w:divBdr>
        <w:top w:val="none" w:sz="0" w:space="0" w:color="auto"/>
        <w:left w:val="none" w:sz="0" w:space="0" w:color="auto"/>
        <w:bottom w:val="none" w:sz="0" w:space="0" w:color="auto"/>
        <w:right w:val="none" w:sz="0" w:space="0" w:color="auto"/>
      </w:divBdr>
    </w:div>
    <w:div w:id="709493510">
      <w:bodyDiv w:val="1"/>
      <w:marLeft w:val="0"/>
      <w:marRight w:val="0"/>
      <w:marTop w:val="0"/>
      <w:marBottom w:val="0"/>
      <w:divBdr>
        <w:top w:val="none" w:sz="0" w:space="0" w:color="auto"/>
        <w:left w:val="none" w:sz="0" w:space="0" w:color="auto"/>
        <w:bottom w:val="none" w:sz="0" w:space="0" w:color="auto"/>
        <w:right w:val="none" w:sz="0" w:space="0" w:color="auto"/>
      </w:divBdr>
    </w:div>
    <w:div w:id="712659812">
      <w:bodyDiv w:val="1"/>
      <w:marLeft w:val="0"/>
      <w:marRight w:val="0"/>
      <w:marTop w:val="0"/>
      <w:marBottom w:val="0"/>
      <w:divBdr>
        <w:top w:val="none" w:sz="0" w:space="0" w:color="auto"/>
        <w:left w:val="none" w:sz="0" w:space="0" w:color="auto"/>
        <w:bottom w:val="none" w:sz="0" w:space="0" w:color="auto"/>
        <w:right w:val="none" w:sz="0" w:space="0" w:color="auto"/>
      </w:divBdr>
    </w:div>
    <w:div w:id="730732030">
      <w:bodyDiv w:val="1"/>
      <w:marLeft w:val="0"/>
      <w:marRight w:val="0"/>
      <w:marTop w:val="0"/>
      <w:marBottom w:val="0"/>
      <w:divBdr>
        <w:top w:val="none" w:sz="0" w:space="0" w:color="auto"/>
        <w:left w:val="none" w:sz="0" w:space="0" w:color="auto"/>
        <w:bottom w:val="none" w:sz="0" w:space="0" w:color="auto"/>
        <w:right w:val="none" w:sz="0" w:space="0" w:color="auto"/>
      </w:divBdr>
    </w:div>
    <w:div w:id="734469081">
      <w:bodyDiv w:val="1"/>
      <w:marLeft w:val="0"/>
      <w:marRight w:val="0"/>
      <w:marTop w:val="0"/>
      <w:marBottom w:val="0"/>
      <w:divBdr>
        <w:top w:val="none" w:sz="0" w:space="0" w:color="auto"/>
        <w:left w:val="none" w:sz="0" w:space="0" w:color="auto"/>
        <w:bottom w:val="none" w:sz="0" w:space="0" w:color="auto"/>
        <w:right w:val="none" w:sz="0" w:space="0" w:color="auto"/>
      </w:divBdr>
    </w:div>
    <w:div w:id="742991002">
      <w:bodyDiv w:val="1"/>
      <w:marLeft w:val="0"/>
      <w:marRight w:val="0"/>
      <w:marTop w:val="0"/>
      <w:marBottom w:val="0"/>
      <w:divBdr>
        <w:top w:val="none" w:sz="0" w:space="0" w:color="auto"/>
        <w:left w:val="none" w:sz="0" w:space="0" w:color="auto"/>
        <w:bottom w:val="none" w:sz="0" w:space="0" w:color="auto"/>
        <w:right w:val="none" w:sz="0" w:space="0" w:color="auto"/>
      </w:divBdr>
    </w:div>
    <w:div w:id="745222986">
      <w:bodyDiv w:val="1"/>
      <w:marLeft w:val="0"/>
      <w:marRight w:val="0"/>
      <w:marTop w:val="0"/>
      <w:marBottom w:val="0"/>
      <w:divBdr>
        <w:top w:val="none" w:sz="0" w:space="0" w:color="auto"/>
        <w:left w:val="none" w:sz="0" w:space="0" w:color="auto"/>
        <w:bottom w:val="none" w:sz="0" w:space="0" w:color="auto"/>
        <w:right w:val="none" w:sz="0" w:space="0" w:color="auto"/>
      </w:divBdr>
    </w:div>
    <w:div w:id="757561335">
      <w:bodyDiv w:val="1"/>
      <w:marLeft w:val="0"/>
      <w:marRight w:val="0"/>
      <w:marTop w:val="0"/>
      <w:marBottom w:val="0"/>
      <w:divBdr>
        <w:top w:val="none" w:sz="0" w:space="0" w:color="auto"/>
        <w:left w:val="none" w:sz="0" w:space="0" w:color="auto"/>
        <w:bottom w:val="none" w:sz="0" w:space="0" w:color="auto"/>
        <w:right w:val="none" w:sz="0" w:space="0" w:color="auto"/>
      </w:divBdr>
    </w:div>
    <w:div w:id="760024862">
      <w:bodyDiv w:val="1"/>
      <w:marLeft w:val="0"/>
      <w:marRight w:val="0"/>
      <w:marTop w:val="0"/>
      <w:marBottom w:val="0"/>
      <w:divBdr>
        <w:top w:val="none" w:sz="0" w:space="0" w:color="auto"/>
        <w:left w:val="none" w:sz="0" w:space="0" w:color="auto"/>
        <w:bottom w:val="none" w:sz="0" w:space="0" w:color="auto"/>
        <w:right w:val="none" w:sz="0" w:space="0" w:color="auto"/>
      </w:divBdr>
    </w:div>
    <w:div w:id="762992702">
      <w:bodyDiv w:val="1"/>
      <w:marLeft w:val="0"/>
      <w:marRight w:val="0"/>
      <w:marTop w:val="0"/>
      <w:marBottom w:val="0"/>
      <w:divBdr>
        <w:top w:val="none" w:sz="0" w:space="0" w:color="auto"/>
        <w:left w:val="none" w:sz="0" w:space="0" w:color="auto"/>
        <w:bottom w:val="none" w:sz="0" w:space="0" w:color="auto"/>
        <w:right w:val="none" w:sz="0" w:space="0" w:color="auto"/>
      </w:divBdr>
    </w:div>
    <w:div w:id="815074697">
      <w:bodyDiv w:val="1"/>
      <w:marLeft w:val="0"/>
      <w:marRight w:val="0"/>
      <w:marTop w:val="0"/>
      <w:marBottom w:val="0"/>
      <w:divBdr>
        <w:top w:val="none" w:sz="0" w:space="0" w:color="auto"/>
        <w:left w:val="none" w:sz="0" w:space="0" w:color="auto"/>
        <w:bottom w:val="none" w:sz="0" w:space="0" w:color="auto"/>
        <w:right w:val="none" w:sz="0" w:space="0" w:color="auto"/>
      </w:divBdr>
    </w:div>
    <w:div w:id="844973767">
      <w:bodyDiv w:val="1"/>
      <w:marLeft w:val="0"/>
      <w:marRight w:val="0"/>
      <w:marTop w:val="0"/>
      <w:marBottom w:val="0"/>
      <w:divBdr>
        <w:top w:val="none" w:sz="0" w:space="0" w:color="auto"/>
        <w:left w:val="none" w:sz="0" w:space="0" w:color="auto"/>
        <w:bottom w:val="none" w:sz="0" w:space="0" w:color="auto"/>
        <w:right w:val="none" w:sz="0" w:space="0" w:color="auto"/>
      </w:divBdr>
      <w:divsChild>
        <w:div w:id="706757492">
          <w:marLeft w:val="0"/>
          <w:marRight w:val="0"/>
          <w:marTop w:val="0"/>
          <w:marBottom w:val="0"/>
          <w:divBdr>
            <w:top w:val="none" w:sz="0" w:space="0" w:color="auto"/>
            <w:left w:val="none" w:sz="0" w:space="0" w:color="auto"/>
            <w:bottom w:val="none" w:sz="0" w:space="0" w:color="auto"/>
            <w:right w:val="none" w:sz="0" w:space="0" w:color="auto"/>
          </w:divBdr>
        </w:div>
        <w:div w:id="1347291645">
          <w:marLeft w:val="0"/>
          <w:marRight w:val="0"/>
          <w:marTop w:val="0"/>
          <w:marBottom w:val="0"/>
          <w:divBdr>
            <w:top w:val="none" w:sz="0" w:space="0" w:color="auto"/>
            <w:left w:val="none" w:sz="0" w:space="0" w:color="auto"/>
            <w:bottom w:val="none" w:sz="0" w:space="0" w:color="auto"/>
            <w:right w:val="none" w:sz="0" w:space="0" w:color="auto"/>
          </w:divBdr>
        </w:div>
        <w:div w:id="681976945">
          <w:marLeft w:val="0"/>
          <w:marRight w:val="0"/>
          <w:marTop w:val="0"/>
          <w:marBottom w:val="0"/>
          <w:divBdr>
            <w:top w:val="none" w:sz="0" w:space="0" w:color="auto"/>
            <w:left w:val="none" w:sz="0" w:space="0" w:color="auto"/>
            <w:bottom w:val="none" w:sz="0" w:space="0" w:color="auto"/>
            <w:right w:val="none" w:sz="0" w:space="0" w:color="auto"/>
          </w:divBdr>
        </w:div>
        <w:div w:id="126893340">
          <w:marLeft w:val="0"/>
          <w:marRight w:val="0"/>
          <w:marTop w:val="0"/>
          <w:marBottom w:val="0"/>
          <w:divBdr>
            <w:top w:val="none" w:sz="0" w:space="0" w:color="auto"/>
            <w:left w:val="none" w:sz="0" w:space="0" w:color="auto"/>
            <w:bottom w:val="none" w:sz="0" w:space="0" w:color="auto"/>
            <w:right w:val="none" w:sz="0" w:space="0" w:color="auto"/>
          </w:divBdr>
        </w:div>
        <w:div w:id="2132893324">
          <w:marLeft w:val="0"/>
          <w:marRight w:val="0"/>
          <w:marTop w:val="0"/>
          <w:marBottom w:val="0"/>
          <w:divBdr>
            <w:top w:val="none" w:sz="0" w:space="0" w:color="auto"/>
            <w:left w:val="none" w:sz="0" w:space="0" w:color="auto"/>
            <w:bottom w:val="none" w:sz="0" w:space="0" w:color="auto"/>
            <w:right w:val="none" w:sz="0" w:space="0" w:color="auto"/>
          </w:divBdr>
        </w:div>
      </w:divsChild>
    </w:div>
    <w:div w:id="848063790">
      <w:bodyDiv w:val="1"/>
      <w:marLeft w:val="0"/>
      <w:marRight w:val="0"/>
      <w:marTop w:val="0"/>
      <w:marBottom w:val="0"/>
      <w:divBdr>
        <w:top w:val="none" w:sz="0" w:space="0" w:color="auto"/>
        <w:left w:val="none" w:sz="0" w:space="0" w:color="auto"/>
        <w:bottom w:val="none" w:sz="0" w:space="0" w:color="auto"/>
        <w:right w:val="none" w:sz="0" w:space="0" w:color="auto"/>
      </w:divBdr>
    </w:div>
    <w:div w:id="872613914">
      <w:bodyDiv w:val="1"/>
      <w:marLeft w:val="0"/>
      <w:marRight w:val="0"/>
      <w:marTop w:val="0"/>
      <w:marBottom w:val="0"/>
      <w:divBdr>
        <w:top w:val="none" w:sz="0" w:space="0" w:color="auto"/>
        <w:left w:val="none" w:sz="0" w:space="0" w:color="auto"/>
        <w:bottom w:val="none" w:sz="0" w:space="0" w:color="auto"/>
        <w:right w:val="none" w:sz="0" w:space="0" w:color="auto"/>
      </w:divBdr>
    </w:div>
    <w:div w:id="897088968">
      <w:bodyDiv w:val="1"/>
      <w:marLeft w:val="0"/>
      <w:marRight w:val="0"/>
      <w:marTop w:val="0"/>
      <w:marBottom w:val="0"/>
      <w:divBdr>
        <w:top w:val="none" w:sz="0" w:space="0" w:color="auto"/>
        <w:left w:val="none" w:sz="0" w:space="0" w:color="auto"/>
        <w:bottom w:val="none" w:sz="0" w:space="0" w:color="auto"/>
        <w:right w:val="none" w:sz="0" w:space="0" w:color="auto"/>
      </w:divBdr>
    </w:div>
    <w:div w:id="906693284">
      <w:bodyDiv w:val="1"/>
      <w:marLeft w:val="0"/>
      <w:marRight w:val="0"/>
      <w:marTop w:val="0"/>
      <w:marBottom w:val="0"/>
      <w:divBdr>
        <w:top w:val="none" w:sz="0" w:space="0" w:color="auto"/>
        <w:left w:val="none" w:sz="0" w:space="0" w:color="auto"/>
        <w:bottom w:val="none" w:sz="0" w:space="0" w:color="auto"/>
        <w:right w:val="none" w:sz="0" w:space="0" w:color="auto"/>
      </w:divBdr>
    </w:div>
    <w:div w:id="958872339">
      <w:bodyDiv w:val="1"/>
      <w:marLeft w:val="0"/>
      <w:marRight w:val="0"/>
      <w:marTop w:val="0"/>
      <w:marBottom w:val="0"/>
      <w:divBdr>
        <w:top w:val="none" w:sz="0" w:space="0" w:color="auto"/>
        <w:left w:val="none" w:sz="0" w:space="0" w:color="auto"/>
        <w:bottom w:val="none" w:sz="0" w:space="0" w:color="auto"/>
        <w:right w:val="none" w:sz="0" w:space="0" w:color="auto"/>
      </w:divBdr>
      <w:divsChild>
        <w:div w:id="1777361530">
          <w:marLeft w:val="0"/>
          <w:marRight w:val="0"/>
          <w:marTop w:val="0"/>
          <w:marBottom w:val="0"/>
          <w:divBdr>
            <w:top w:val="none" w:sz="0" w:space="0" w:color="auto"/>
            <w:left w:val="none" w:sz="0" w:space="0" w:color="auto"/>
            <w:bottom w:val="none" w:sz="0" w:space="0" w:color="auto"/>
            <w:right w:val="none" w:sz="0" w:space="0" w:color="auto"/>
          </w:divBdr>
        </w:div>
        <w:div w:id="1960410025">
          <w:marLeft w:val="0"/>
          <w:marRight w:val="0"/>
          <w:marTop w:val="0"/>
          <w:marBottom w:val="0"/>
          <w:divBdr>
            <w:top w:val="none" w:sz="0" w:space="0" w:color="auto"/>
            <w:left w:val="none" w:sz="0" w:space="0" w:color="auto"/>
            <w:bottom w:val="none" w:sz="0" w:space="0" w:color="auto"/>
            <w:right w:val="none" w:sz="0" w:space="0" w:color="auto"/>
          </w:divBdr>
        </w:div>
        <w:div w:id="719326216">
          <w:marLeft w:val="0"/>
          <w:marRight w:val="0"/>
          <w:marTop w:val="0"/>
          <w:marBottom w:val="0"/>
          <w:divBdr>
            <w:top w:val="none" w:sz="0" w:space="0" w:color="auto"/>
            <w:left w:val="none" w:sz="0" w:space="0" w:color="auto"/>
            <w:bottom w:val="none" w:sz="0" w:space="0" w:color="auto"/>
            <w:right w:val="none" w:sz="0" w:space="0" w:color="auto"/>
          </w:divBdr>
        </w:div>
        <w:div w:id="742096753">
          <w:marLeft w:val="0"/>
          <w:marRight w:val="0"/>
          <w:marTop w:val="0"/>
          <w:marBottom w:val="0"/>
          <w:divBdr>
            <w:top w:val="none" w:sz="0" w:space="0" w:color="auto"/>
            <w:left w:val="none" w:sz="0" w:space="0" w:color="auto"/>
            <w:bottom w:val="none" w:sz="0" w:space="0" w:color="auto"/>
            <w:right w:val="none" w:sz="0" w:space="0" w:color="auto"/>
          </w:divBdr>
        </w:div>
        <w:div w:id="882595160">
          <w:marLeft w:val="0"/>
          <w:marRight w:val="0"/>
          <w:marTop w:val="0"/>
          <w:marBottom w:val="0"/>
          <w:divBdr>
            <w:top w:val="none" w:sz="0" w:space="0" w:color="auto"/>
            <w:left w:val="none" w:sz="0" w:space="0" w:color="auto"/>
            <w:bottom w:val="none" w:sz="0" w:space="0" w:color="auto"/>
            <w:right w:val="none" w:sz="0" w:space="0" w:color="auto"/>
          </w:divBdr>
        </w:div>
      </w:divsChild>
    </w:div>
    <w:div w:id="960570635">
      <w:bodyDiv w:val="1"/>
      <w:marLeft w:val="0"/>
      <w:marRight w:val="0"/>
      <w:marTop w:val="0"/>
      <w:marBottom w:val="0"/>
      <w:divBdr>
        <w:top w:val="none" w:sz="0" w:space="0" w:color="auto"/>
        <w:left w:val="none" w:sz="0" w:space="0" w:color="auto"/>
        <w:bottom w:val="none" w:sz="0" w:space="0" w:color="auto"/>
        <w:right w:val="none" w:sz="0" w:space="0" w:color="auto"/>
      </w:divBdr>
    </w:div>
    <w:div w:id="979110109">
      <w:bodyDiv w:val="1"/>
      <w:marLeft w:val="0"/>
      <w:marRight w:val="0"/>
      <w:marTop w:val="0"/>
      <w:marBottom w:val="0"/>
      <w:divBdr>
        <w:top w:val="none" w:sz="0" w:space="0" w:color="auto"/>
        <w:left w:val="none" w:sz="0" w:space="0" w:color="auto"/>
        <w:bottom w:val="none" w:sz="0" w:space="0" w:color="auto"/>
        <w:right w:val="none" w:sz="0" w:space="0" w:color="auto"/>
      </w:divBdr>
    </w:div>
    <w:div w:id="993483908">
      <w:bodyDiv w:val="1"/>
      <w:marLeft w:val="0"/>
      <w:marRight w:val="0"/>
      <w:marTop w:val="0"/>
      <w:marBottom w:val="0"/>
      <w:divBdr>
        <w:top w:val="none" w:sz="0" w:space="0" w:color="auto"/>
        <w:left w:val="none" w:sz="0" w:space="0" w:color="auto"/>
        <w:bottom w:val="none" w:sz="0" w:space="0" w:color="auto"/>
        <w:right w:val="none" w:sz="0" w:space="0" w:color="auto"/>
      </w:divBdr>
    </w:div>
    <w:div w:id="1007558066">
      <w:bodyDiv w:val="1"/>
      <w:marLeft w:val="0"/>
      <w:marRight w:val="0"/>
      <w:marTop w:val="0"/>
      <w:marBottom w:val="0"/>
      <w:divBdr>
        <w:top w:val="none" w:sz="0" w:space="0" w:color="auto"/>
        <w:left w:val="none" w:sz="0" w:space="0" w:color="auto"/>
        <w:bottom w:val="none" w:sz="0" w:space="0" w:color="auto"/>
        <w:right w:val="none" w:sz="0" w:space="0" w:color="auto"/>
      </w:divBdr>
    </w:div>
    <w:div w:id="1022510088">
      <w:bodyDiv w:val="1"/>
      <w:marLeft w:val="0"/>
      <w:marRight w:val="0"/>
      <w:marTop w:val="0"/>
      <w:marBottom w:val="0"/>
      <w:divBdr>
        <w:top w:val="none" w:sz="0" w:space="0" w:color="auto"/>
        <w:left w:val="none" w:sz="0" w:space="0" w:color="auto"/>
        <w:bottom w:val="none" w:sz="0" w:space="0" w:color="auto"/>
        <w:right w:val="none" w:sz="0" w:space="0" w:color="auto"/>
      </w:divBdr>
    </w:div>
    <w:div w:id="1027146454">
      <w:bodyDiv w:val="1"/>
      <w:marLeft w:val="0"/>
      <w:marRight w:val="0"/>
      <w:marTop w:val="0"/>
      <w:marBottom w:val="0"/>
      <w:divBdr>
        <w:top w:val="none" w:sz="0" w:space="0" w:color="auto"/>
        <w:left w:val="none" w:sz="0" w:space="0" w:color="auto"/>
        <w:bottom w:val="none" w:sz="0" w:space="0" w:color="auto"/>
        <w:right w:val="none" w:sz="0" w:space="0" w:color="auto"/>
      </w:divBdr>
    </w:div>
    <w:div w:id="1036154528">
      <w:bodyDiv w:val="1"/>
      <w:marLeft w:val="0"/>
      <w:marRight w:val="0"/>
      <w:marTop w:val="0"/>
      <w:marBottom w:val="0"/>
      <w:divBdr>
        <w:top w:val="none" w:sz="0" w:space="0" w:color="auto"/>
        <w:left w:val="none" w:sz="0" w:space="0" w:color="auto"/>
        <w:bottom w:val="none" w:sz="0" w:space="0" w:color="auto"/>
        <w:right w:val="none" w:sz="0" w:space="0" w:color="auto"/>
      </w:divBdr>
    </w:div>
    <w:div w:id="1049105873">
      <w:bodyDiv w:val="1"/>
      <w:marLeft w:val="0"/>
      <w:marRight w:val="0"/>
      <w:marTop w:val="0"/>
      <w:marBottom w:val="0"/>
      <w:divBdr>
        <w:top w:val="none" w:sz="0" w:space="0" w:color="auto"/>
        <w:left w:val="none" w:sz="0" w:space="0" w:color="auto"/>
        <w:bottom w:val="none" w:sz="0" w:space="0" w:color="auto"/>
        <w:right w:val="none" w:sz="0" w:space="0" w:color="auto"/>
      </w:divBdr>
    </w:div>
    <w:div w:id="1053625444">
      <w:bodyDiv w:val="1"/>
      <w:marLeft w:val="0"/>
      <w:marRight w:val="0"/>
      <w:marTop w:val="0"/>
      <w:marBottom w:val="0"/>
      <w:divBdr>
        <w:top w:val="none" w:sz="0" w:space="0" w:color="auto"/>
        <w:left w:val="none" w:sz="0" w:space="0" w:color="auto"/>
        <w:bottom w:val="none" w:sz="0" w:space="0" w:color="auto"/>
        <w:right w:val="none" w:sz="0" w:space="0" w:color="auto"/>
      </w:divBdr>
    </w:div>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080559428">
      <w:bodyDiv w:val="1"/>
      <w:marLeft w:val="0"/>
      <w:marRight w:val="0"/>
      <w:marTop w:val="0"/>
      <w:marBottom w:val="0"/>
      <w:divBdr>
        <w:top w:val="none" w:sz="0" w:space="0" w:color="auto"/>
        <w:left w:val="none" w:sz="0" w:space="0" w:color="auto"/>
        <w:bottom w:val="none" w:sz="0" w:space="0" w:color="auto"/>
        <w:right w:val="none" w:sz="0" w:space="0" w:color="auto"/>
      </w:divBdr>
    </w:div>
    <w:div w:id="1097479004">
      <w:bodyDiv w:val="1"/>
      <w:marLeft w:val="0"/>
      <w:marRight w:val="0"/>
      <w:marTop w:val="0"/>
      <w:marBottom w:val="0"/>
      <w:divBdr>
        <w:top w:val="none" w:sz="0" w:space="0" w:color="auto"/>
        <w:left w:val="none" w:sz="0" w:space="0" w:color="auto"/>
        <w:bottom w:val="none" w:sz="0" w:space="0" w:color="auto"/>
        <w:right w:val="none" w:sz="0" w:space="0" w:color="auto"/>
      </w:divBdr>
    </w:div>
    <w:div w:id="1100444551">
      <w:bodyDiv w:val="1"/>
      <w:marLeft w:val="0"/>
      <w:marRight w:val="0"/>
      <w:marTop w:val="0"/>
      <w:marBottom w:val="0"/>
      <w:divBdr>
        <w:top w:val="none" w:sz="0" w:space="0" w:color="auto"/>
        <w:left w:val="none" w:sz="0" w:space="0" w:color="auto"/>
        <w:bottom w:val="none" w:sz="0" w:space="0" w:color="auto"/>
        <w:right w:val="none" w:sz="0" w:space="0" w:color="auto"/>
      </w:divBdr>
      <w:divsChild>
        <w:div w:id="1549608343">
          <w:marLeft w:val="0"/>
          <w:marRight w:val="0"/>
          <w:marTop w:val="0"/>
          <w:marBottom w:val="0"/>
          <w:divBdr>
            <w:top w:val="none" w:sz="0" w:space="0" w:color="auto"/>
            <w:left w:val="none" w:sz="0" w:space="0" w:color="auto"/>
            <w:bottom w:val="none" w:sz="0" w:space="0" w:color="auto"/>
            <w:right w:val="none" w:sz="0" w:space="0" w:color="auto"/>
          </w:divBdr>
        </w:div>
        <w:div w:id="299769987">
          <w:marLeft w:val="0"/>
          <w:marRight w:val="0"/>
          <w:marTop w:val="0"/>
          <w:marBottom w:val="0"/>
          <w:divBdr>
            <w:top w:val="none" w:sz="0" w:space="0" w:color="auto"/>
            <w:left w:val="none" w:sz="0" w:space="0" w:color="auto"/>
            <w:bottom w:val="none" w:sz="0" w:space="0" w:color="auto"/>
            <w:right w:val="none" w:sz="0" w:space="0" w:color="auto"/>
          </w:divBdr>
        </w:div>
        <w:div w:id="1110860664">
          <w:marLeft w:val="0"/>
          <w:marRight w:val="0"/>
          <w:marTop w:val="0"/>
          <w:marBottom w:val="0"/>
          <w:divBdr>
            <w:top w:val="none" w:sz="0" w:space="0" w:color="auto"/>
            <w:left w:val="none" w:sz="0" w:space="0" w:color="auto"/>
            <w:bottom w:val="none" w:sz="0" w:space="0" w:color="auto"/>
            <w:right w:val="none" w:sz="0" w:space="0" w:color="auto"/>
          </w:divBdr>
        </w:div>
        <w:div w:id="377975986">
          <w:marLeft w:val="0"/>
          <w:marRight w:val="0"/>
          <w:marTop w:val="0"/>
          <w:marBottom w:val="0"/>
          <w:divBdr>
            <w:top w:val="none" w:sz="0" w:space="0" w:color="auto"/>
            <w:left w:val="none" w:sz="0" w:space="0" w:color="auto"/>
            <w:bottom w:val="none" w:sz="0" w:space="0" w:color="auto"/>
            <w:right w:val="none" w:sz="0" w:space="0" w:color="auto"/>
          </w:divBdr>
        </w:div>
        <w:div w:id="1796017611">
          <w:marLeft w:val="0"/>
          <w:marRight w:val="0"/>
          <w:marTop w:val="0"/>
          <w:marBottom w:val="0"/>
          <w:divBdr>
            <w:top w:val="none" w:sz="0" w:space="0" w:color="auto"/>
            <w:left w:val="none" w:sz="0" w:space="0" w:color="auto"/>
            <w:bottom w:val="none" w:sz="0" w:space="0" w:color="auto"/>
            <w:right w:val="none" w:sz="0" w:space="0" w:color="auto"/>
          </w:divBdr>
        </w:div>
      </w:divsChild>
    </w:div>
    <w:div w:id="1129974367">
      <w:bodyDiv w:val="1"/>
      <w:marLeft w:val="0"/>
      <w:marRight w:val="0"/>
      <w:marTop w:val="0"/>
      <w:marBottom w:val="0"/>
      <w:divBdr>
        <w:top w:val="none" w:sz="0" w:space="0" w:color="auto"/>
        <w:left w:val="none" w:sz="0" w:space="0" w:color="auto"/>
        <w:bottom w:val="none" w:sz="0" w:space="0" w:color="auto"/>
        <w:right w:val="none" w:sz="0" w:space="0" w:color="auto"/>
      </w:divBdr>
    </w:div>
    <w:div w:id="1136944938">
      <w:bodyDiv w:val="1"/>
      <w:marLeft w:val="0"/>
      <w:marRight w:val="0"/>
      <w:marTop w:val="0"/>
      <w:marBottom w:val="0"/>
      <w:divBdr>
        <w:top w:val="none" w:sz="0" w:space="0" w:color="auto"/>
        <w:left w:val="none" w:sz="0" w:space="0" w:color="auto"/>
        <w:bottom w:val="none" w:sz="0" w:space="0" w:color="auto"/>
        <w:right w:val="none" w:sz="0" w:space="0" w:color="auto"/>
      </w:divBdr>
    </w:div>
    <w:div w:id="1142621612">
      <w:bodyDiv w:val="1"/>
      <w:marLeft w:val="0"/>
      <w:marRight w:val="0"/>
      <w:marTop w:val="0"/>
      <w:marBottom w:val="0"/>
      <w:divBdr>
        <w:top w:val="none" w:sz="0" w:space="0" w:color="auto"/>
        <w:left w:val="none" w:sz="0" w:space="0" w:color="auto"/>
        <w:bottom w:val="none" w:sz="0" w:space="0" w:color="auto"/>
        <w:right w:val="none" w:sz="0" w:space="0" w:color="auto"/>
      </w:divBdr>
    </w:div>
    <w:div w:id="1159535705">
      <w:bodyDiv w:val="1"/>
      <w:marLeft w:val="0"/>
      <w:marRight w:val="0"/>
      <w:marTop w:val="0"/>
      <w:marBottom w:val="0"/>
      <w:divBdr>
        <w:top w:val="none" w:sz="0" w:space="0" w:color="auto"/>
        <w:left w:val="none" w:sz="0" w:space="0" w:color="auto"/>
        <w:bottom w:val="none" w:sz="0" w:space="0" w:color="auto"/>
        <w:right w:val="none" w:sz="0" w:space="0" w:color="auto"/>
      </w:divBdr>
    </w:div>
    <w:div w:id="1164979919">
      <w:bodyDiv w:val="1"/>
      <w:marLeft w:val="0"/>
      <w:marRight w:val="0"/>
      <w:marTop w:val="0"/>
      <w:marBottom w:val="0"/>
      <w:divBdr>
        <w:top w:val="none" w:sz="0" w:space="0" w:color="auto"/>
        <w:left w:val="none" w:sz="0" w:space="0" w:color="auto"/>
        <w:bottom w:val="none" w:sz="0" w:space="0" w:color="auto"/>
        <w:right w:val="none" w:sz="0" w:space="0" w:color="auto"/>
      </w:divBdr>
    </w:div>
    <w:div w:id="1167282647">
      <w:bodyDiv w:val="1"/>
      <w:marLeft w:val="0"/>
      <w:marRight w:val="0"/>
      <w:marTop w:val="0"/>
      <w:marBottom w:val="0"/>
      <w:divBdr>
        <w:top w:val="none" w:sz="0" w:space="0" w:color="auto"/>
        <w:left w:val="none" w:sz="0" w:space="0" w:color="auto"/>
        <w:bottom w:val="none" w:sz="0" w:space="0" w:color="auto"/>
        <w:right w:val="none" w:sz="0" w:space="0" w:color="auto"/>
      </w:divBdr>
    </w:div>
    <w:div w:id="1174757057">
      <w:bodyDiv w:val="1"/>
      <w:marLeft w:val="0"/>
      <w:marRight w:val="0"/>
      <w:marTop w:val="0"/>
      <w:marBottom w:val="0"/>
      <w:divBdr>
        <w:top w:val="none" w:sz="0" w:space="0" w:color="auto"/>
        <w:left w:val="none" w:sz="0" w:space="0" w:color="auto"/>
        <w:bottom w:val="none" w:sz="0" w:space="0" w:color="auto"/>
        <w:right w:val="none" w:sz="0" w:space="0" w:color="auto"/>
      </w:divBdr>
    </w:div>
    <w:div w:id="1176730282">
      <w:bodyDiv w:val="1"/>
      <w:marLeft w:val="0"/>
      <w:marRight w:val="0"/>
      <w:marTop w:val="0"/>
      <w:marBottom w:val="0"/>
      <w:divBdr>
        <w:top w:val="none" w:sz="0" w:space="0" w:color="auto"/>
        <w:left w:val="none" w:sz="0" w:space="0" w:color="auto"/>
        <w:bottom w:val="none" w:sz="0" w:space="0" w:color="auto"/>
        <w:right w:val="none" w:sz="0" w:space="0" w:color="auto"/>
      </w:divBdr>
    </w:div>
    <w:div w:id="1181777408">
      <w:bodyDiv w:val="1"/>
      <w:marLeft w:val="0"/>
      <w:marRight w:val="0"/>
      <w:marTop w:val="0"/>
      <w:marBottom w:val="0"/>
      <w:divBdr>
        <w:top w:val="none" w:sz="0" w:space="0" w:color="auto"/>
        <w:left w:val="none" w:sz="0" w:space="0" w:color="auto"/>
        <w:bottom w:val="none" w:sz="0" w:space="0" w:color="auto"/>
        <w:right w:val="none" w:sz="0" w:space="0" w:color="auto"/>
      </w:divBdr>
    </w:div>
    <w:div w:id="1184709644">
      <w:bodyDiv w:val="1"/>
      <w:marLeft w:val="0"/>
      <w:marRight w:val="0"/>
      <w:marTop w:val="0"/>
      <w:marBottom w:val="0"/>
      <w:divBdr>
        <w:top w:val="none" w:sz="0" w:space="0" w:color="auto"/>
        <w:left w:val="none" w:sz="0" w:space="0" w:color="auto"/>
        <w:bottom w:val="none" w:sz="0" w:space="0" w:color="auto"/>
        <w:right w:val="none" w:sz="0" w:space="0" w:color="auto"/>
      </w:divBdr>
    </w:div>
    <w:div w:id="1186864175">
      <w:bodyDiv w:val="1"/>
      <w:marLeft w:val="0"/>
      <w:marRight w:val="0"/>
      <w:marTop w:val="0"/>
      <w:marBottom w:val="0"/>
      <w:divBdr>
        <w:top w:val="none" w:sz="0" w:space="0" w:color="auto"/>
        <w:left w:val="none" w:sz="0" w:space="0" w:color="auto"/>
        <w:bottom w:val="none" w:sz="0" w:space="0" w:color="auto"/>
        <w:right w:val="none" w:sz="0" w:space="0" w:color="auto"/>
      </w:divBdr>
    </w:div>
    <w:div w:id="1204369177">
      <w:bodyDiv w:val="1"/>
      <w:marLeft w:val="0"/>
      <w:marRight w:val="0"/>
      <w:marTop w:val="0"/>
      <w:marBottom w:val="0"/>
      <w:divBdr>
        <w:top w:val="none" w:sz="0" w:space="0" w:color="auto"/>
        <w:left w:val="none" w:sz="0" w:space="0" w:color="auto"/>
        <w:bottom w:val="none" w:sz="0" w:space="0" w:color="auto"/>
        <w:right w:val="none" w:sz="0" w:space="0" w:color="auto"/>
      </w:divBdr>
    </w:div>
    <w:div w:id="1205752858">
      <w:bodyDiv w:val="1"/>
      <w:marLeft w:val="0"/>
      <w:marRight w:val="0"/>
      <w:marTop w:val="0"/>
      <w:marBottom w:val="0"/>
      <w:divBdr>
        <w:top w:val="none" w:sz="0" w:space="0" w:color="auto"/>
        <w:left w:val="none" w:sz="0" w:space="0" w:color="auto"/>
        <w:bottom w:val="none" w:sz="0" w:space="0" w:color="auto"/>
        <w:right w:val="none" w:sz="0" w:space="0" w:color="auto"/>
      </w:divBdr>
    </w:div>
    <w:div w:id="1209033023">
      <w:bodyDiv w:val="1"/>
      <w:marLeft w:val="0"/>
      <w:marRight w:val="0"/>
      <w:marTop w:val="0"/>
      <w:marBottom w:val="0"/>
      <w:divBdr>
        <w:top w:val="none" w:sz="0" w:space="0" w:color="auto"/>
        <w:left w:val="none" w:sz="0" w:space="0" w:color="auto"/>
        <w:bottom w:val="none" w:sz="0" w:space="0" w:color="auto"/>
        <w:right w:val="none" w:sz="0" w:space="0" w:color="auto"/>
      </w:divBdr>
    </w:div>
    <w:div w:id="1250774687">
      <w:bodyDiv w:val="1"/>
      <w:marLeft w:val="0"/>
      <w:marRight w:val="0"/>
      <w:marTop w:val="0"/>
      <w:marBottom w:val="0"/>
      <w:divBdr>
        <w:top w:val="none" w:sz="0" w:space="0" w:color="auto"/>
        <w:left w:val="none" w:sz="0" w:space="0" w:color="auto"/>
        <w:bottom w:val="none" w:sz="0" w:space="0" w:color="auto"/>
        <w:right w:val="none" w:sz="0" w:space="0" w:color="auto"/>
      </w:divBdr>
      <w:divsChild>
        <w:div w:id="59255929">
          <w:marLeft w:val="0"/>
          <w:marRight w:val="0"/>
          <w:marTop w:val="300"/>
          <w:marBottom w:val="0"/>
          <w:divBdr>
            <w:top w:val="none" w:sz="0" w:space="0" w:color="auto"/>
            <w:left w:val="none" w:sz="0" w:space="0" w:color="auto"/>
            <w:bottom w:val="none" w:sz="0" w:space="0" w:color="auto"/>
            <w:right w:val="none" w:sz="0" w:space="0" w:color="auto"/>
          </w:divBdr>
          <w:divsChild>
            <w:div w:id="1855000497">
              <w:marLeft w:val="0"/>
              <w:marRight w:val="0"/>
              <w:marTop w:val="0"/>
              <w:marBottom w:val="0"/>
              <w:divBdr>
                <w:top w:val="none" w:sz="0" w:space="0" w:color="auto"/>
                <w:left w:val="none" w:sz="0" w:space="0" w:color="auto"/>
                <w:bottom w:val="none" w:sz="0" w:space="0" w:color="auto"/>
                <w:right w:val="none" w:sz="0" w:space="0" w:color="auto"/>
              </w:divBdr>
            </w:div>
          </w:divsChild>
        </w:div>
        <w:div w:id="1367026780">
          <w:marLeft w:val="0"/>
          <w:marRight w:val="0"/>
          <w:marTop w:val="300"/>
          <w:marBottom w:val="0"/>
          <w:divBdr>
            <w:top w:val="none" w:sz="0" w:space="0" w:color="auto"/>
            <w:left w:val="none" w:sz="0" w:space="0" w:color="auto"/>
            <w:bottom w:val="none" w:sz="0" w:space="0" w:color="auto"/>
            <w:right w:val="none" w:sz="0" w:space="0" w:color="auto"/>
          </w:divBdr>
          <w:divsChild>
            <w:div w:id="7139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7967">
      <w:bodyDiv w:val="1"/>
      <w:marLeft w:val="0"/>
      <w:marRight w:val="0"/>
      <w:marTop w:val="0"/>
      <w:marBottom w:val="0"/>
      <w:divBdr>
        <w:top w:val="none" w:sz="0" w:space="0" w:color="auto"/>
        <w:left w:val="none" w:sz="0" w:space="0" w:color="auto"/>
        <w:bottom w:val="none" w:sz="0" w:space="0" w:color="auto"/>
        <w:right w:val="none" w:sz="0" w:space="0" w:color="auto"/>
      </w:divBdr>
      <w:divsChild>
        <w:div w:id="220798244">
          <w:marLeft w:val="0"/>
          <w:marRight w:val="0"/>
          <w:marTop w:val="0"/>
          <w:marBottom w:val="0"/>
          <w:divBdr>
            <w:top w:val="none" w:sz="0" w:space="0" w:color="auto"/>
            <w:left w:val="none" w:sz="0" w:space="0" w:color="auto"/>
            <w:bottom w:val="none" w:sz="0" w:space="0" w:color="auto"/>
            <w:right w:val="none" w:sz="0" w:space="0" w:color="auto"/>
          </w:divBdr>
        </w:div>
        <w:div w:id="129174394">
          <w:marLeft w:val="0"/>
          <w:marRight w:val="0"/>
          <w:marTop w:val="0"/>
          <w:marBottom w:val="0"/>
          <w:divBdr>
            <w:top w:val="none" w:sz="0" w:space="0" w:color="auto"/>
            <w:left w:val="none" w:sz="0" w:space="0" w:color="auto"/>
            <w:bottom w:val="none" w:sz="0" w:space="0" w:color="auto"/>
            <w:right w:val="none" w:sz="0" w:space="0" w:color="auto"/>
          </w:divBdr>
        </w:div>
        <w:div w:id="1328240931">
          <w:marLeft w:val="0"/>
          <w:marRight w:val="0"/>
          <w:marTop w:val="0"/>
          <w:marBottom w:val="0"/>
          <w:divBdr>
            <w:top w:val="none" w:sz="0" w:space="0" w:color="auto"/>
            <w:left w:val="none" w:sz="0" w:space="0" w:color="auto"/>
            <w:bottom w:val="none" w:sz="0" w:space="0" w:color="auto"/>
            <w:right w:val="none" w:sz="0" w:space="0" w:color="auto"/>
          </w:divBdr>
        </w:div>
        <w:div w:id="919828674">
          <w:marLeft w:val="0"/>
          <w:marRight w:val="0"/>
          <w:marTop w:val="0"/>
          <w:marBottom w:val="0"/>
          <w:divBdr>
            <w:top w:val="none" w:sz="0" w:space="0" w:color="auto"/>
            <w:left w:val="none" w:sz="0" w:space="0" w:color="auto"/>
            <w:bottom w:val="none" w:sz="0" w:space="0" w:color="auto"/>
            <w:right w:val="none" w:sz="0" w:space="0" w:color="auto"/>
          </w:divBdr>
        </w:div>
        <w:div w:id="1743939917">
          <w:marLeft w:val="0"/>
          <w:marRight w:val="0"/>
          <w:marTop w:val="0"/>
          <w:marBottom w:val="0"/>
          <w:divBdr>
            <w:top w:val="none" w:sz="0" w:space="0" w:color="auto"/>
            <w:left w:val="none" w:sz="0" w:space="0" w:color="auto"/>
            <w:bottom w:val="none" w:sz="0" w:space="0" w:color="auto"/>
            <w:right w:val="none" w:sz="0" w:space="0" w:color="auto"/>
          </w:divBdr>
        </w:div>
        <w:div w:id="1697849044">
          <w:marLeft w:val="0"/>
          <w:marRight w:val="0"/>
          <w:marTop w:val="0"/>
          <w:marBottom w:val="0"/>
          <w:divBdr>
            <w:top w:val="none" w:sz="0" w:space="0" w:color="auto"/>
            <w:left w:val="none" w:sz="0" w:space="0" w:color="auto"/>
            <w:bottom w:val="none" w:sz="0" w:space="0" w:color="auto"/>
            <w:right w:val="none" w:sz="0" w:space="0" w:color="auto"/>
          </w:divBdr>
        </w:div>
      </w:divsChild>
    </w:div>
    <w:div w:id="1282149266">
      <w:bodyDiv w:val="1"/>
      <w:marLeft w:val="0"/>
      <w:marRight w:val="0"/>
      <w:marTop w:val="0"/>
      <w:marBottom w:val="0"/>
      <w:divBdr>
        <w:top w:val="none" w:sz="0" w:space="0" w:color="auto"/>
        <w:left w:val="none" w:sz="0" w:space="0" w:color="auto"/>
        <w:bottom w:val="none" w:sz="0" w:space="0" w:color="auto"/>
        <w:right w:val="none" w:sz="0" w:space="0" w:color="auto"/>
      </w:divBdr>
    </w:div>
    <w:div w:id="1285693636">
      <w:bodyDiv w:val="1"/>
      <w:marLeft w:val="0"/>
      <w:marRight w:val="0"/>
      <w:marTop w:val="0"/>
      <w:marBottom w:val="0"/>
      <w:divBdr>
        <w:top w:val="none" w:sz="0" w:space="0" w:color="auto"/>
        <w:left w:val="none" w:sz="0" w:space="0" w:color="auto"/>
        <w:bottom w:val="none" w:sz="0" w:space="0" w:color="auto"/>
        <w:right w:val="none" w:sz="0" w:space="0" w:color="auto"/>
      </w:divBdr>
    </w:div>
    <w:div w:id="1294408772">
      <w:bodyDiv w:val="1"/>
      <w:marLeft w:val="0"/>
      <w:marRight w:val="0"/>
      <w:marTop w:val="0"/>
      <w:marBottom w:val="0"/>
      <w:divBdr>
        <w:top w:val="none" w:sz="0" w:space="0" w:color="auto"/>
        <w:left w:val="none" w:sz="0" w:space="0" w:color="auto"/>
        <w:bottom w:val="none" w:sz="0" w:space="0" w:color="auto"/>
        <w:right w:val="none" w:sz="0" w:space="0" w:color="auto"/>
      </w:divBdr>
    </w:div>
    <w:div w:id="1297297817">
      <w:bodyDiv w:val="1"/>
      <w:marLeft w:val="0"/>
      <w:marRight w:val="0"/>
      <w:marTop w:val="0"/>
      <w:marBottom w:val="0"/>
      <w:divBdr>
        <w:top w:val="none" w:sz="0" w:space="0" w:color="auto"/>
        <w:left w:val="none" w:sz="0" w:space="0" w:color="auto"/>
        <w:bottom w:val="none" w:sz="0" w:space="0" w:color="auto"/>
        <w:right w:val="none" w:sz="0" w:space="0" w:color="auto"/>
      </w:divBdr>
      <w:divsChild>
        <w:div w:id="560218803">
          <w:marLeft w:val="0"/>
          <w:marRight w:val="0"/>
          <w:marTop w:val="0"/>
          <w:marBottom w:val="0"/>
          <w:divBdr>
            <w:top w:val="none" w:sz="0" w:space="0" w:color="auto"/>
            <w:left w:val="none" w:sz="0" w:space="0" w:color="auto"/>
            <w:bottom w:val="none" w:sz="0" w:space="0" w:color="auto"/>
            <w:right w:val="none" w:sz="0" w:space="0" w:color="auto"/>
          </w:divBdr>
        </w:div>
        <w:div w:id="1528638602">
          <w:marLeft w:val="0"/>
          <w:marRight w:val="0"/>
          <w:marTop w:val="0"/>
          <w:marBottom w:val="0"/>
          <w:divBdr>
            <w:top w:val="none" w:sz="0" w:space="0" w:color="auto"/>
            <w:left w:val="none" w:sz="0" w:space="0" w:color="auto"/>
            <w:bottom w:val="none" w:sz="0" w:space="0" w:color="auto"/>
            <w:right w:val="none" w:sz="0" w:space="0" w:color="auto"/>
          </w:divBdr>
        </w:div>
        <w:div w:id="954016679">
          <w:marLeft w:val="0"/>
          <w:marRight w:val="0"/>
          <w:marTop w:val="0"/>
          <w:marBottom w:val="0"/>
          <w:divBdr>
            <w:top w:val="none" w:sz="0" w:space="0" w:color="auto"/>
            <w:left w:val="none" w:sz="0" w:space="0" w:color="auto"/>
            <w:bottom w:val="none" w:sz="0" w:space="0" w:color="auto"/>
            <w:right w:val="none" w:sz="0" w:space="0" w:color="auto"/>
          </w:divBdr>
        </w:div>
      </w:divsChild>
    </w:div>
    <w:div w:id="1302730873">
      <w:bodyDiv w:val="1"/>
      <w:marLeft w:val="0"/>
      <w:marRight w:val="0"/>
      <w:marTop w:val="0"/>
      <w:marBottom w:val="0"/>
      <w:divBdr>
        <w:top w:val="none" w:sz="0" w:space="0" w:color="auto"/>
        <w:left w:val="none" w:sz="0" w:space="0" w:color="auto"/>
        <w:bottom w:val="none" w:sz="0" w:space="0" w:color="auto"/>
        <w:right w:val="none" w:sz="0" w:space="0" w:color="auto"/>
      </w:divBdr>
    </w:div>
    <w:div w:id="1307667565">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 w:id="1324965195">
      <w:bodyDiv w:val="1"/>
      <w:marLeft w:val="0"/>
      <w:marRight w:val="0"/>
      <w:marTop w:val="0"/>
      <w:marBottom w:val="0"/>
      <w:divBdr>
        <w:top w:val="none" w:sz="0" w:space="0" w:color="auto"/>
        <w:left w:val="none" w:sz="0" w:space="0" w:color="auto"/>
        <w:bottom w:val="none" w:sz="0" w:space="0" w:color="auto"/>
        <w:right w:val="none" w:sz="0" w:space="0" w:color="auto"/>
      </w:divBdr>
    </w:div>
    <w:div w:id="1328947323">
      <w:bodyDiv w:val="1"/>
      <w:marLeft w:val="0"/>
      <w:marRight w:val="0"/>
      <w:marTop w:val="0"/>
      <w:marBottom w:val="0"/>
      <w:divBdr>
        <w:top w:val="none" w:sz="0" w:space="0" w:color="auto"/>
        <w:left w:val="none" w:sz="0" w:space="0" w:color="auto"/>
        <w:bottom w:val="none" w:sz="0" w:space="0" w:color="auto"/>
        <w:right w:val="none" w:sz="0" w:space="0" w:color="auto"/>
      </w:divBdr>
    </w:div>
    <w:div w:id="1339891399">
      <w:bodyDiv w:val="1"/>
      <w:marLeft w:val="0"/>
      <w:marRight w:val="0"/>
      <w:marTop w:val="0"/>
      <w:marBottom w:val="0"/>
      <w:divBdr>
        <w:top w:val="none" w:sz="0" w:space="0" w:color="auto"/>
        <w:left w:val="none" w:sz="0" w:space="0" w:color="auto"/>
        <w:bottom w:val="none" w:sz="0" w:space="0" w:color="auto"/>
        <w:right w:val="none" w:sz="0" w:space="0" w:color="auto"/>
      </w:divBdr>
    </w:div>
    <w:div w:id="1345128033">
      <w:bodyDiv w:val="1"/>
      <w:marLeft w:val="0"/>
      <w:marRight w:val="0"/>
      <w:marTop w:val="0"/>
      <w:marBottom w:val="0"/>
      <w:divBdr>
        <w:top w:val="none" w:sz="0" w:space="0" w:color="auto"/>
        <w:left w:val="none" w:sz="0" w:space="0" w:color="auto"/>
        <w:bottom w:val="none" w:sz="0" w:space="0" w:color="auto"/>
        <w:right w:val="none" w:sz="0" w:space="0" w:color="auto"/>
      </w:divBdr>
      <w:divsChild>
        <w:div w:id="1565796651">
          <w:marLeft w:val="0"/>
          <w:marRight w:val="0"/>
          <w:marTop w:val="0"/>
          <w:marBottom w:val="0"/>
          <w:divBdr>
            <w:top w:val="none" w:sz="0" w:space="0" w:color="auto"/>
            <w:left w:val="none" w:sz="0" w:space="0" w:color="auto"/>
            <w:bottom w:val="none" w:sz="0" w:space="0" w:color="auto"/>
            <w:right w:val="none" w:sz="0" w:space="0" w:color="auto"/>
          </w:divBdr>
        </w:div>
        <w:div w:id="1962110964">
          <w:marLeft w:val="0"/>
          <w:marRight w:val="0"/>
          <w:marTop w:val="0"/>
          <w:marBottom w:val="0"/>
          <w:divBdr>
            <w:top w:val="none" w:sz="0" w:space="0" w:color="auto"/>
            <w:left w:val="none" w:sz="0" w:space="0" w:color="auto"/>
            <w:bottom w:val="none" w:sz="0" w:space="0" w:color="auto"/>
            <w:right w:val="none" w:sz="0" w:space="0" w:color="auto"/>
          </w:divBdr>
        </w:div>
        <w:div w:id="267785539">
          <w:marLeft w:val="0"/>
          <w:marRight w:val="0"/>
          <w:marTop w:val="0"/>
          <w:marBottom w:val="0"/>
          <w:divBdr>
            <w:top w:val="none" w:sz="0" w:space="0" w:color="auto"/>
            <w:left w:val="none" w:sz="0" w:space="0" w:color="auto"/>
            <w:bottom w:val="none" w:sz="0" w:space="0" w:color="auto"/>
            <w:right w:val="none" w:sz="0" w:space="0" w:color="auto"/>
          </w:divBdr>
        </w:div>
        <w:div w:id="1087773895">
          <w:marLeft w:val="0"/>
          <w:marRight w:val="0"/>
          <w:marTop w:val="0"/>
          <w:marBottom w:val="0"/>
          <w:divBdr>
            <w:top w:val="none" w:sz="0" w:space="0" w:color="auto"/>
            <w:left w:val="none" w:sz="0" w:space="0" w:color="auto"/>
            <w:bottom w:val="none" w:sz="0" w:space="0" w:color="auto"/>
            <w:right w:val="none" w:sz="0" w:space="0" w:color="auto"/>
          </w:divBdr>
        </w:div>
        <w:div w:id="228468824">
          <w:marLeft w:val="0"/>
          <w:marRight w:val="0"/>
          <w:marTop w:val="0"/>
          <w:marBottom w:val="0"/>
          <w:divBdr>
            <w:top w:val="none" w:sz="0" w:space="0" w:color="auto"/>
            <w:left w:val="none" w:sz="0" w:space="0" w:color="auto"/>
            <w:bottom w:val="none" w:sz="0" w:space="0" w:color="auto"/>
            <w:right w:val="none" w:sz="0" w:space="0" w:color="auto"/>
          </w:divBdr>
        </w:div>
      </w:divsChild>
    </w:div>
    <w:div w:id="1360620435">
      <w:bodyDiv w:val="1"/>
      <w:marLeft w:val="0"/>
      <w:marRight w:val="0"/>
      <w:marTop w:val="0"/>
      <w:marBottom w:val="0"/>
      <w:divBdr>
        <w:top w:val="none" w:sz="0" w:space="0" w:color="auto"/>
        <w:left w:val="none" w:sz="0" w:space="0" w:color="auto"/>
        <w:bottom w:val="none" w:sz="0" w:space="0" w:color="auto"/>
        <w:right w:val="none" w:sz="0" w:space="0" w:color="auto"/>
      </w:divBdr>
    </w:div>
    <w:div w:id="1383090329">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4676233">
      <w:bodyDiv w:val="1"/>
      <w:marLeft w:val="0"/>
      <w:marRight w:val="0"/>
      <w:marTop w:val="0"/>
      <w:marBottom w:val="0"/>
      <w:divBdr>
        <w:top w:val="none" w:sz="0" w:space="0" w:color="auto"/>
        <w:left w:val="none" w:sz="0" w:space="0" w:color="auto"/>
        <w:bottom w:val="none" w:sz="0" w:space="0" w:color="auto"/>
        <w:right w:val="none" w:sz="0" w:space="0" w:color="auto"/>
      </w:divBdr>
    </w:div>
    <w:div w:id="1402407789">
      <w:bodyDiv w:val="1"/>
      <w:marLeft w:val="0"/>
      <w:marRight w:val="0"/>
      <w:marTop w:val="0"/>
      <w:marBottom w:val="0"/>
      <w:divBdr>
        <w:top w:val="none" w:sz="0" w:space="0" w:color="auto"/>
        <w:left w:val="none" w:sz="0" w:space="0" w:color="auto"/>
        <w:bottom w:val="none" w:sz="0" w:space="0" w:color="auto"/>
        <w:right w:val="none" w:sz="0" w:space="0" w:color="auto"/>
      </w:divBdr>
    </w:div>
    <w:div w:id="1428572950">
      <w:bodyDiv w:val="1"/>
      <w:marLeft w:val="0"/>
      <w:marRight w:val="0"/>
      <w:marTop w:val="0"/>
      <w:marBottom w:val="0"/>
      <w:divBdr>
        <w:top w:val="none" w:sz="0" w:space="0" w:color="auto"/>
        <w:left w:val="none" w:sz="0" w:space="0" w:color="auto"/>
        <w:bottom w:val="none" w:sz="0" w:space="0" w:color="auto"/>
        <w:right w:val="none" w:sz="0" w:space="0" w:color="auto"/>
      </w:divBdr>
    </w:div>
    <w:div w:id="1435326073">
      <w:bodyDiv w:val="1"/>
      <w:marLeft w:val="0"/>
      <w:marRight w:val="0"/>
      <w:marTop w:val="0"/>
      <w:marBottom w:val="0"/>
      <w:divBdr>
        <w:top w:val="none" w:sz="0" w:space="0" w:color="auto"/>
        <w:left w:val="none" w:sz="0" w:space="0" w:color="auto"/>
        <w:bottom w:val="none" w:sz="0" w:space="0" w:color="auto"/>
        <w:right w:val="none" w:sz="0" w:space="0" w:color="auto"/>
      </w:divBdr>
    </w:div>
    <w:div w:id="1456947727">
      <w:bodyDiv w:val="1"/>
      <w:marLeft w:val="0"/>
      <w:marRight w:val="0"/>
      <w:marTop w:val="0"/>
      <w:marBottom w:val="0"/>
      <w:divBdr>
        <w:top w:val="none" w:sz="0" w:space="0" w:color="auto"/>
        <w:left w:val="none" w:sz="0" w:space="0" w:color="auto"/>
        <w:bottom w:val="none" w:sz="0" w:space="0" w:color="auto"/>
        <w:right w:val="none" w:sz="0" w:space="0" w:color="auto"/>
      </w:divBdr>
    </w:div>
    <w:div w:id="1488085583">
      <w:bodyDiv w:val="1"/>
      <w:marLeft w:val="0"/>
      <w:marRight w:val="0"/>
      <w:marTop w:val="0"/>
      <w:marBottom w:val="0"/>
      <w:divBdr>
        <w:top w:val="none" w:sz="0" w:space="0" w:color="auto"/>
        <w:left w:val="none" w:sz="0" w:space="0" w:color="auto"/>
        <w:bottom w:val="none" w:sz="0" w:space="0" w:color="auto"/>
        <w:right w:val="none" w:sz="0" w:space="0" w:color="auto"/>
      </w:divBdr>
    </w:div>
    <w:div w:id="1498379079">
      <w:bodyDiv w:val="1"/>
      <w:marLeft w:val="0"/>
      <w:marRight w:val="0"/>
      <w:marTop w:val="0"/>
      <w:marBottom w:val="0"/>
      <w:divBdr>
        <w:top w:val="none" w:sz="0" w:space="0" w:color="auto"/>
        <w:left w:val="none" w:sz="0" w:space="0" w:color="auto"/>
        <w:bottom w:val="none" w:sz="0" w:space="0" w:color="auto"/>
        <w:right w:val="none" w:sz="0" w:space="0" w:color="auto"/>
      </w:divBdr>
    </w:div>
    <w:div w:id="1532067476">
      <w:bodyDiv w:val="1"/>
      <w:marLeft w:val="0"/>
      <w:marRight w:val="0"/>
      <w:marTop w:val="0"/>
      <w:marBottom w:val="0"/>
      <w:divBdr>
        <w:top w:val="none" w:sz="0" w:space="0" w:color="auto"/>
        <w:left w:val="none" w:sz="0" w:space="0" w:color="auto"/>
        <w:bottom w:val="none" w:sz="0" w:space="0" w:color="auto"/>
        <w:right w:val="none" w:sz="0" w:space="0" w:color="auto"/>
      </w:divBdr>
    </w:div>
    <w:div w:id="1546866075">
      <w:bodyDiv w:val="1"/>
      <w:marLeft w:val="0"/>
      <w:marRight w:val="0"/>
      <w:marTop w:val="0"/>
      <w:marBottom w:val="0"/>
      <w:divBdr>
        <w:top w:val="none" w:sz="0" w:space="0" w:color="auto"/>
        <w:left w:val="none" w:sz="0" w:space="0" w:color="auto"/>
        <w:bottom w:val="none" w:sz="0" w:space="0" w:color="auto"/>
        <w:right w:val="none" w:sz="0" w:space="0" w:color="auto"/>
      </w:divBdr>
      <w:divsChild>
        <w:div w:id="1502890897">
          <w:marLeft w:val="0"/>
          <w:marRight w:val="0"/>
          <w:marTop w:val="0"/>
          <w:marBottom w:val="0"/>
          <w:divBdr>
            <w:top w:val="none" w:sz="0" w:space="0" w:color="auto"/>
            <w:left w:val="none" w:sz="0" w:space="0" w:color="auto"/>
            <w:bottom w:val="none" w:sz="0" w:space="0" w:color="auto"/>
            <w:right w:val="none" w:sz="0" w:space="0" w:color="auto"/>
          </w:divBdr>
        </w:div>
        <w:div w:id="172032863">
          <w:marLeft w:val="0"/>
          <w:marRight w:val="0"/>
          <w:marTop w:val="0"/>
          <w:marBottom w:val="0"/>
          <w:divBdr>
            <w:top w:val="none" w:sz="0" w:space="0" w:color="auto"/>
            <w:left w:val="none" w:sz="0" w:space="0" w:color="auto"/>
            <w:bottom w:val="none" w:sz="0" w:space="0" w:color="auto"/>
            <w:right w:val="none" w:sz="0" w:space="0" w:color="auto"/>
          </w:divBdr>
        </w:div>
        <w:div w:id="1365523276">
          <w:marLeft w:val="0"/>
          <w:marRight w:val="0"/>
          <w:marTop w:val="0"/>
          <w:marBottom w:val="0"/>
          <w:divBdr>
            <w:top w:val="none" w:sz="0" w:space="0" w:color="auto"/>
            <w:left w:val="none" w:sz="0" w:space="0" w:color="auto"/>
            <w:bottom w:val="none" w:sz="0" w:space="0" w:color="auto"/>
            <w:right w:val="none" w:sz="0" w:space="0" w:color="auto"/>
          </w:divBdr>
        </w:div>
        <w:div w:id="2000621653">
          <w:marLeft w:val="0"/>
          <w:marRight w:val="0"/>
          <w:marTop w:val="0"/>
          <w:marBottom w:val="0"/>
          <w:divBdr>
            <w:top w:val="none" w:sz="0" w:space="0" w:color="auto"/>
            <w:left w:val="none" w:sz="0" w:space="0" w:color="auto"/>
            <w:bottom w:val="none" w:sz="0" w:space="0" w:color="auto"/>
            <w:right w:val="none" w:sz="0" w:space="0" w:color="auto"/>
          </w:divBdr>
        </w:div>
        <w:div w:id="569073423">
          <w:marLeft w:val="0"/>
          <w:marRight w:val="0"/>
          <w:marTop w:val="0"/>
          <w:marBottom w:val="0"/>
          <w:divBdr>
            <w:top w:val="none" w:sz="0" w:space="0" w:color="auto"/>
            <w:left w:val="none" w:sz="0" w:space="0" w:color="auto"/>
            <w:bottom w:val="none" w:sz="0" w:space="0" w:color="auto"/>
            <w:right w:val="none" w:sz="0" w:space="0" w:color="auto"/>
          </w:divBdr>
        </w:div>
      </w:divsChild>
    </w:div>
    <w:div w:id="1558204104">
      <w:bodyDiv w:val="1"/>
      <w:marLeft w:val="0"/>
      <w:marRight w:val="0"/>
      <w:marTop w:val="0"/>
      <w:marBottom w:val="0"/>
      <w:divBdr>
        <w:top w:val="none" w:sz="0" w:space="0" w:color="auto"/>
        <w:left w:val="none" w:sz="0" w:space="0" w:color="auto"/>
        <w:bottom w:val="none" w:sz="0" w:space="0" w:color="auto"/>
        <w:right w:val="none" w:sz="0" w:space="0" w:color="auto"/>
      </w:divBdr>
    </w:div>
    <w:div w:id="1559633166">
      <w:bodyDiv w:val="1"/>
      <w:marLeft w:val="0"/>
      <w:marRight w:val="0"/>
      <w:marTop w:val="0"/>
      <w:marBottom w:val="0"/>
      <w:divBdr>
        <w:top w:val="none" w:sz="0" w:space="0" w:color="auto"/>
        <w:left w:val="none" w:sz="0" w:space="0" w:color="auto"/>
        <w:bottom w:val="none" w:sz="0" w:space="0" w:color="auto"/>
        <w:right w:val="none" w:sz="0" w:space="0" w:color="auto"/>
      </w:divBdr>
    </w:div>
    <w:div w:id="1571037734">
      <w:bodyDiv w:val="1"/>
      <w:marLeft w:val="0"/>
      <w:marRight w:val="0"/>
      <w:marTop w:val="0"/>
      <w:marBottom w:val="0"/>
      <w:divBdr>
        <w:top w:val="none" w:sz="0" w:space="0" w:color="auto"/>
        <w:left w:val="none" w:sz="0" w:space="0" w:color="auto"/>
        <w:bottom w:val="none" w:sz="0" w:space="0" w:color="auto"/>
        <w:right w:val="none" w:sz="0" w:space="0" w:color="auto"/>
      </w:divBdr>
    </w:div>
    <w:div w:id="1574006710">
      <w:bodyDiv w:val="1"/>
      <w:marLeft w:val="0"/>
      <w:marRight w:val="0"/>
      <w:marTop w:val="0"/>
      <w:marBottom w:val="0"/>
      <w:divBdr>
        <w:top w:val="none" w:sz="0" w:space="0" w:color="auto"/>
        <w:left w:val="none" w:sz="0" w:space="0" w:color="auto"/>
        <w:bottom w:val="none" w:sz="0" w:space="0" w:color="auto"/>
        <w:right w:val="none" w:sz="0" w:space="0" w:color="auto"/>
      </w:divBdr>
    </w:div>
    <w:div w:id="1593127257">
      <w:bodyDiv w:val="1"/>
      <w:marLeft w:val="0"/>
      <w:marRight w:val="0"/>
      <w:marTop w:val="0"/>
      <w:marBottom w:val="0"/>
      <w:divBdr>
        <w:top w:val="none" w:sz="0" w:space="0" w:color="auto"/>
        <w:left w:val="none" w:sz="0" w:space="0" w:color="auto"/>
        <w:bottom w:val="none" w:sz="0" w:space="0" w:color="auto"/>
        <w:right w:val="none" w:sz="0" w:space="0" w:color="auto"/>
      </w:divBdr>
    </w:div>
    <w:div w:id="1594588086">
      <w:bodyDiv w:val="1"/>
      <w:marLeft w:val="0"/>
      <w:marRight w:val="0"/>
      <w:marTop w:val="0"/>
      <w:marBottom w:val="0"/>
      <w:divBdr>
        <w:top w:val="none" w:sz="0" w:space="0" w:color="auto"/>
        <w:left w:val="none" w:sz="0" w:space="0" w:color="auto"/>
        <w:bottom w:val="none" w:sz="0" w:space="0" w:color="auto"/>
        <w:right w:val="none" w:sz="0" w:space="0" w:color="auto"/>
      </w:divBdr>
    </w:div>
    <w:div w:id="1596522568">
      <w:bodyDiv w:val="1"/>
      <w:marLeft w:val="0"/>
      <w:marRight w:val="0"/>
      <w:marTop w:val="0"/>
      <w:marBottom w:val="0"/>
      <w:divBdr>
        <w:top w:val="none" w:sz="0" w:space="0" w:color="auto"/>
        <w:left w:val="none" w:sz="0" w:space="0" w:color="auto"/>
        <w:bottom w:val="none" w:sz="0" w:space="0" w:color="auto"/>
        <w:right w:val="none" w:sz="0" w:space="0" w:color="auto"/>
      </w:divBdr>
    </w:div>
    <w:div w:id="1608005645">
      <w:bodyDiv w:val="1"/>
      <w:marLeft w:val="0"/>
      <w:marRight w:val="0"/>
      <w:marTop w:val="0"/>
      <w:marBottom w:val="0"/>
      <w:divBdr>
        <w:top w:val="none" w:sz="0" w:space="0" w:color="auto"/>
        <w:left w:val="none" w:sz="0" w:space="0" w:color="auto"/>
        <w:bottom w:val="none" w:sz="0" w:space="0" w:color="auto"/>
        <w:right w:val="none" w:sz="0" w:space="0" w:color="auto"/>
      </w:divBdr>
    </w:div>
    <w:div w:id="1610235507">
      <w:bodyDiv w:val="1"/>
      <w:marLeft w:val="0"/>
      <w:marRight w:val="0"/>
      <w:marTop w:val="0"/>
      <w:marBottom w:val="0"/>
      <w:divBdr>
        <w:top w:val="none" w:sz="0" w:space="0" w:color="auto"/>
        <w:left w:val="none" w:sz="0" w:space="0" w:color="auto"/>
        <w:bottom w:val="none" w:sz="0" w:space="0" w:color="auto"/>
        <w:right w:val="none" w:sz="0" w:space="0" w:color="auto"/>
      </w:divBdr>
    </w:div>
    <w:div w:id="1611476573">
      <w:bodyDiv w:val="1"/>
      <w:marLeft w:val="0"/>
      <w:marRight w:val="0"/>
      <w:marTop w:val="0"/>
      <w:marBottom w:val="0"/>
      <w:divBdr>
        <w:top w:val="none" w:sz="0" w:space="0" w:color="auto"/>
        <w:left w:val="none" w:sz="0" w:space="0" w:color="auto"/>
        <w:bottom w:val="none" w:sz="0" w:space="0" w:color="auto"/>
        <w:right w:val="none" w:sz="0" w:space="0" w:color="auto"/>
      </w:divBdr>
    </w:div>
    <w:div w:id="1621522530">
      <w:bodyDiv w:val="1"/>
      <w:marLeft w:val="0"/>
      <w:marRight w:val="0"/>
      <w:marTop w:val="0"/>
      <w:marBottom w:val="0"/>
      <w:divBdr>
        <w:top w:val="none" w:sz="0" w:space="0" w:color="auto"/>
        <w:left w:val="none" w:sz="0" w:space="0" w:color="auto"/>
        <w:bottom w:val="none" w:sz="0" w:space="0" w:color="auto"/>
        <w:right w:val="none" w:sz="0" w:space="0" w:color="auto"/>
      </w:divBdr>
    </w:div>
    <w:div w:id="1626614669">
      <w:bodyDiv w:val="1"/>
      <w:marLeft w:val="0"/>
      <w:marRight w:val="0"/>
      <w:marTop w:val="0"/>
      <w:marBottom w:val="0"/>
      <w:divBdr>
        <w:top w:val="none" w:sz="0" w:space="0" w:color="auto"/>
        <w:left w:val="none" w:sz="0" w:space="0" w:color="auto"/>
        <w:bottom w:val="none" w:sz="0" w:space="0" w:color="auto"/>
        <w:right w:val="none" w:sz="0" w:space="0" w:color="auto"/>
      </w:divBdr>
    </w:div>
    <w:div w:id="1638140242">
      <w:bodyDiv w:val="1"/>
      <w:marLeft w:val="0"/>
      <w:marRight w:val="0"/>
      <w:marTop w:val="0"/>
      <w:marBottom w:val="0"/>
      <w:divBdr>
        <w:top w:val="none" w:sz="0" w:space="0" w:color="auto"/>
        <w:left w:val="none" w:sz="0" w:space="0" w:color="auto"/>
        <w:bottom w:val="none" w:sz="0" w:space="0" w:color="auto"/>
        <w:right w:val="none" w:sz="0" w:space="0" w:color="auto"/>
      </w:divBdr>
    </w:div>
    <w:div w:id="1639722029">
      <w:bodyDiv w:val="1"/>
      <w:marLeft w:val="0"/>
      <w:marRight w:val="0"/>
      <w:marTop w:val="0"/>
      <w:marBottom w:val="0"/>
      <w:divBdr>
        <w:top w:val="none" w:sz="0" w:space="0" w:color="auto"/>
        <w:left w:val="none" w:sz="0" w:space="0" w:color="auto"/>
        <w:bottom w:val="none" w:sz="0" w:space="0" w:color="auto"/>
        <w:right w:val="none" w:sz="0" w:space="0" w:color="auto"/>
      </w:divBdr>
    </w:div>
    <w:div w:id="1641954246">
      <w:bodyDiv w:val="1"/>
      <w:marLeft w:val="0"/>
      <w:marRight w:val="0"/>
      <w:marTop w:val="0"/>
      <w:marBottom w:val="0"/>
      <w:divBdr>
        <w:top w:val="none" w:sz="0" w:space="0" w:color="auto"/>
        <w:left w:val="none" w:sz="0" w:space="0" w:color="auto"/>
        <w:bottom w:val="none" w:sz="0" w:space="0" w:color="auto"/>
        <w:right w:val="none" w:sz="0" w:space="0" w:color="auto"/>
      </w:divBdr>
    </w:div>
    <w:div w:id="1645084911">
      <w:bodyDiv w:val="1"/>
      <w:marLeft w:val="0"/>
      <w:marRight w:val="0"/>
      <w:marTop w:val="0"/>
      <w:marBottom w:val="0"/>
      <w:divBdr>
        <w:top w:val="none" w:sz="0" w:space="0" w:color="auto"/>
        <w:left w:val="none" w:sz="0" w:space="0" w:color="auto"/>
        <w:bottom w:val="none" w:sz="0" w:space="0" w:color="auto"/>
        <w:right w:val="none" w:sz="0" w:space="0" w:color="auto"/>
      </w:divBdr>
    </w:div>
    <w:div w:id="1678263145">
      <w:bodyDiv w:val="1"/>
      <w:marLeft w:val="0"/>
      <w:marRight w:val="0"/>
      <w:marTop w:val="0"/>
      <w:marBottom w:val="0"/>
      <w:divBdr>
        <w:top w:val="none" w:sz="0" w:space="0" w:color="auto"/>
        <w:left w:val="none" w:sz="0" w:space="0" w:color="auto"/>
        <w:bottom w:val="none" w:sz="0" w:space="0" w:color="auto"/>
        <w:right w:val="none" w:sz="0" w:space="0" w:color="auto"/>
      </w:divBdr>
    </w:div>
    <w:div w:id="1690834031">
      <w:bodyDiv w:val="1"/>
      <w:marLeft w:val="0"/>
      <w:marRight w:val="0"/>
      <w:marTop w:val="0"/>
      <w:marBottom w:val="0"/>
      <w:divBdr>
        <w:top w:val="none" w:sz="0" w:space="0" w:color="auto"/>
        <w:left w:val="none" w:sz="0" w:space="0" w:color="auto"/>
        <w:bottom w:val="none" w:sz="0" w:space="0" w:color="auto"/>
        <w:right w:val="none" w:sz="0" w:space="0" w:color="auto"/>
      </w:divBdr>
    </w:div>
    <w:div w:id="1698505582">
      <w:bodyDiv w:val="1"/>
      <w:marLeft w:val="0"/>
      <w:marRight w:val="0"/>
      <w:marTop w:val="0"/>
      <w:marBottom w:val="0"/>
      <w:divBdr>
        <w:top w:val="none" w:sz="0" w:space="0" w:color="auto"/>
        <w:left w:val="none" w:sz="0" w:space="0" w:color="auto"/>
        <w:bottom w:val="none" w:sz="0" w:space="0" w:color="auto"/>
        <w:right w:val="none" w:sz="0" w:space="0" w:color="auto"/>
      </w:divBdr>
    </w:div>
    <w:div w:id="1701466812">
      <w:bodyDiv w:val="1"/>
      <w:marLeft w:val="0"/>
      <w:marRight w:val="0"/>
      <w:marTop w:val="0"/>
      <w:marBottom w:val="0"/>
      <w:divBdr>
        <w:top w:val="none" w:sz="0" w:space="0" w:color="auto"/>
        <w:left w:val="none" w:sz="0" w:space="0" w:color="auto"/>
        <w:bottom w:val="none" w:sz="0" w:space="0" w:color="auto"/>
        <w:right w:val="none" w:sz="0" w:space="0" w:color="auto"/>
      </w:divBdr>
    </w:div>
    <w:div w:id="1702631862">
      <w:bodyDiv w:val="1"/>
      <w:marLeft w:val="0"/>
      <w:marRight w:val="0"/>
      <w:marTop w:val="0"/>
      <w:marBottom w:val="0"/>
      <w:divBdr>
        <w:top w:val="none" w:sz="0" w:space="0" w:color="auto"/>
        <w:left w:val="none" w:sz="0" w:space="0" w:color="auto"/>
        <w:bottom w:val="none" w:sz="0" w:space="0" w:color="auto"/>
        <w:right w:val="none" w:sz="0" w:space="0" w:color="auto"/>
      </w:divBdr>
      <w:divsChild>
        <w:div w:id="1201161730">
          <w:marLeft w:val="0"/>
          <w:marRight w:val="0"/>
          <w:marTop w:val="0"/>
          <w:marBottom w:val="0"/>
          <w:divBdr>
            <w:top w:val="none" w:sz="0" w:space="0" w:color="auto"/>
            <w:left w:val="none" w:sz="0" w:space="0" w:color="auto"/>
            <w:bottom w:val="none" w:sz="0" w:space="0" w:color="auto"/>
            <w:right w:val="none" w:sz="0" w:space="0" w:color="auto"/>
          </w:divBdr>
        </w:div>
        <w:div w:id="1616057064">
          <w:marLeft w:val="0"/>
          <w:marRight w:val="0"/>
          <w:marTop w:val="0"/>
          <w:marBottom w:val="0"/>
          <w:divBdr>
            <w:top w:val="none" w:sz="0" w:space="0" w:color="auto"/>
            <w:left w:val="none" w:sz="0" w:space="0" w:color="auto"/>
            <w:bottom w:val="none" w:sz="0" w:space="0" w:color="auto"/>
            <w:right w:val="none" w:sz="0" w:space="0" w:color="auto"/>
          </w:divBdr>
        </w:div>
        <w:div w:id="1374113103">
          <w:marLeft w:val="0"/>
          <w:marRight w:val="0"/>
          <w:marTop w:val="0"/>
          <w:marBottom w:val="0"/>
          <w:divBdr>
            <w:top w:val="none" w:sz="0" w:space="0" w:color="auto"/>
            <w:left w:val="none" w:sz="0" w:space="0" w:color="auto"/>
            <w:bottom w:val="none" w:sz="0" w:space="0" w:color="auto"/>
            <w:right w:val="none" w:sz="0" w:space="0" w:color="auto"/>
          </w:divBdr>
        </w:div>
      </w:divsChild>
    </w:div>
    <w:div w:id="1705444178">
      <w:bodyDiv w:val="1"/>
      <w:marLeft w:val="0"/>
      <w:marRight w:val="0"/>
      <w:marTop w:val="0"/>
      <w:marBottom w:val="0"/>
      <w:divBdr>
        <w:top w:val="none" w:sz="0" w:space="0" w:color="auto"/>
        <w:left w:val="none" w:sz="0" w:space="0" w:color="auto"/>
        <w:bottom w:val="none" w:sz="0" w:space="0" w:color="auto"/>
        <w:right w:val="none" w:sz="0" w:space="0" w:color="auto"/>
      </w:divBdr>
      <w:divsChild>
        <w:div w:id="1545143995">
          <w:marLeft w:val="0"/>
          <w:marRight w:val="0"/>
          <w:marTop w:val="0"/>
          <w:marBottom w:val="0"/>
          <w:divBdr>
            <w:top w:val="none" w:sz="0" w:space="0" w:color="auto"/>
            <w:left w:val="none" w:sz="0" w:space="0" w:color="auto"/>
            <w:bottom w:val="none" w:sz="0" w:space="0" w:color="auto"/>
            <w:right w:val="none" w:sz="0" w:space="0" w:color="auto"/>
          </w:divBdr>
        </w:div>
        <w:div w:id="1221789520">
          <w:marLeft w:val="0"/>
          <w:marRight w:val="0"/>
          <w:marTop w:val="0"/>
          <w:marBottom w:val="0"/>
          <w:divBdr>
            <w:top w:val="none" w:sz="0" w:space="0" w:color="auto"/>
            <w:left w:val="none" w:sz="0" w:space="0" w:color="auto"/>
            <w:bottom w:val="none" w:sz="0" w:space="0" w:color="auto"/>
            <w:right w:val="none" w:sz="0" w:space="0" w:color="auto"/>
          </w:divBdr>
        </w:div>
        <w:div w:id="470291404">
          <w:marLeft w:val="0"/>
          <w:marRight w:val="0"/>
          <w:marTop w:val="0"/>
          <w:marBottom w:val="0"/>
          <w:divBdr>
            <w:top w:val="none" w:sz="0" w:space="0" w:color="auto"/>
            <w:left w:val="none" w:sz="0" w:space="0" w:color="auto"/>
            <w:bottom w:val="none" w:sz="0" w:space="0" w:color="auto"/>
            <w:right w:val="none" w:sz="0" w:space="0" w:color="auto"/>
          </w:divBdr>
        </w:div>
        <w:div w:id="2118716315">
          <w:marLeft w:val="0"/>
          <w:marRight w:val="0"/>
          <w:marTop w:val="0"/>
          <w:marBottom w:val="0"/>
          <w:divBdr>
            <w:top w:val="none" w:sz="0" w:space="0" w:color="auto"/>
            <w:left w:val="none" w:sz="0" w:space="0" w:color="auto"/>
            <w:bottom w:val="none" w:sz="0" w:space="0" w:color="auto"/>
            <w:right w:val="none" w:sz="0" w:space="0" w:color="auto"/>
          </w:divBdr>
        </w:div>
        <w:div w:id="1463889162">
          <w:marLeft w:val="0"/>
          <w:marRight w:val="0"/>
          <w:marTop w:val="0"/>
          <w:marBottom w:val="0"/>
          <w:divBdr>
            <w:top w:val="none" w:sz="0" w:space="0" w:color="auto"/>
            <w:left w:val="none" w:sz="0" w:space="0" w:color="auto"/>
            <w:bottom w:val="none" w:sz="0" w:space="0" w:color="auto"/>
            <w:right w:val="none" w:sz="0" w:space="0" w:color="auto"/>
          </w:divBdr>
        </w:div>
        <w:div w:id="1985161832">
          <w:marLeft w:val="0"/>
          <w:marRight w:val="0"/>
          <w:marTop w:val="0"/>
          <w:marBottom w:val="0"/>
          <w:divBdr>
            <w:top w:val="none" w:sz="0" w:space="0" w:color="auto"/>
            <w:left w:val="none" w:sz="0" w:space="0" w:color="auto"/>
            <w:bottom w:val="none" w:sz="0" w:space="0" w:color="auto"/>
            <w:right w:val="none" w:sz="0" w:space="0" w:color="auto"/>
          </w:divBdr>
        </w:div>
      </w:divsChild>
    </w:div>
    <w:div w:id="1712074536">
      <w:bodyDiv w:val="1"/>
      <w:marLeft w:val="0"/>
      <w:marRight w:val="0"/>
      <w:marTop w:val="0"/>
      <w:marBottom w:val="0"/>
      <w:divBdr>
        <w:top w:val="none" w:sz="0" w:space="0" w:color="auto"/>
        <w:left w:val="none" w:sz="0" w:space="0" w:color="auto"/>
        <w:bottom w:val="none" w:sz="0" w:space="0" w:color="auto"/>
        <w:right w:val="none" w:sz="0" w:space="0" w:color="auto"/>
      </w:divBdr>
    </w:div>
    <w:div w:id="1719822516">
      <w:bodyDiv w:val="1"/>
      <w:marLeft w:val="0"/>
      <w:marRight w:val="0"/>
      <w:marTop w:val="0"/>
      <w:marBottom w:val="0"/>
      <w:divBdr>
        <w:top w:val="none" w:sz="0" w:space="0" w:color="auto"/>
        <w:left w:val="none" w:sz="0" w:space="0" w:color="auto"/>
        <w:bottom w:val="none" w:sz="0" w:space="0" w:color="auto"/>
        <w:right w:val="none" w:sz="0" w:space="0" w:color="auto"/>
      </w:divBdr>
    </w:div>
    <w:div w:id="1723140737">
      <w:bodyDiv w:val="1"/>
      <w:marLeft w:val="0"/>
      <w:marRight w:val="0"/>
      <w:marTop w:val="0"/>
      <w:marBottom w:val="0"/>
      <w:divBdr>
        <w:top w:val="none" w:sz="0" w:space="0" w:color="auto"/>
        <w:left w:val="none" w:sz="0" w:space="0" w:color="auto"/>
        <w:bottom w:val="none" w:sz="0" w:space="0" w:color="auto"/>
        <w:right w:val="none" w:sz="0" w:space="0" w:color="auto"/>
      </w:divBdr>
    </w:div>
    <w:div w:id="1724476118">
      <w:bodyDiv w:val="1"/>
      <w:marLeft w:val="0"/>
      <w:marRight w:val="0"/>
      <w:marTop w:val="0"/>
      <w:marBottom w:val="0"/>
      <w:divBdr>
        <w:top w:val="none" w:sz="0" w:space="0" w:color="auto"/>
        <w:left w:val="none" w:sz="0" w:space="0" w:color="auto"/>
        <w:bottom w:val="none" w:sz="0" w:space="0" w:color="auto"/>
        <w:right w:val="none" w:sz="0" w:space="0" w:color="auto"/>
      </w:divBdr>
    </w:div>
    <w:div w:id="1724715151">
      <w:bodyDiv w:val="1"/>
      <w:marLeft w:val="0"/>
      <w:marRight w:val="0"/>
      <w:marTop w:val="0"/>
      <w:marBottom w:val="0"/>
      <w:divBdr>
        <w:top w:val="none" w:sz="0" w:space="0" w:color="auto"/>
        <w:left w:val="none" w:sz="0" w:space="0" w:color="auto"/>
        <w:bottom w:val="none" w:sz="0" w:space="0" w:color="auto"/>
        <w:right w:val="none" w:sz="0" w:space="0" w:color="auto"/>
      </w:divBdr>
    </w:div>
    <w:div w:id="1735852886">
      <w:bodyDiv w:val="1"/>
      <w:marLeft w:val="0"/>
      <w:marRight w:val="0"/>
      <w:marTop w:val="0"/>
      <w:marBottom w:val="0"/>
      <w:divBdr>
        <w:top w:val="none" w:sz="0" w:space="0" w:color="auto"/>
        <w:left w:val="none" w:sz="0" w:space="0" w:color="auto"/>
        <w:bottom w:val="none" w:sz="0" w:space="0" w:color="auto"/>
        <w:right w:val="none" w:sz="0" w:space="0" w:color="auto"/>
      </w:divBdr>
    </w:div>
    <w:div w:id="1740713268">
      <w:bodyDiv w:val="1"/>
      <w:marLeft w:val="0"/>
      <w:marRight w:val="0"/>
      <w:marTop w:val="0"/>
      <w:marBottom w:val="0"/>
      <w:divBdr>
        <w:top w:val="none" w:sz="0" w:space="0" w:color="auto"/>
        <w:left w:val="none" w:sz="0" w:space="0" w:color="auto"/>
        <w:bottom w:val="none" w:sz="0" w:space="0" w:color="auto"/>
        <w:right w:val="none" w:sz="0" w:space="0" w:color="auto"/>
      </w:divBdr>
    </w:div>
    <w:div w:id="1741516943">
      <w:bodyDiv w:val="1"/>
      <w:marLeft w:val="0"/>
      <w:marRight w:val="0"/>
      <w:marTop w:val="0"/>
      <w:marBottom w:val="0"/>
      <w:divBdr>
        <w:top w:val="none" w:sz="0" w:space="0" w:color="auto"/>
        <w:left w:val="none" w:sz="0" w:space="0" w:color="auto"/>
        <w:bottom w:val="none" w:sz="0" w:space="0" w:color="auto"/>
        <w:right w:val="none" w:sz="0" w:space="0" w:color="auto"/>
      </w:divBdr>
    </w:div>
    <w:div w:id="1744988528">
      <w:bodyDiv w:val="1"/>
      <w:marLeft w:val="0"/>
      <w:marRight w:val="0"/>
      <w:marTop w:val="0"/>
      <w:marBottom w:val="0"/>
      <w:divBdr>
        <w:top w:val="none" w:sz="0" w:space="0" w:color="auto"/>
        <w:left w:val="none" w:sz="0" w:space="0" w:color="auto"/>
        <w:bottom w:val="none" w:sz="0" w:space="0" w:color="auto"/>
        <w:right w:val="none" w:sz="0" w:space="0" w:color="auto"/>
      </w:divBdr>
    </w:div>
    <w:div w:id="1747342144">
      <w:bodyDiv w:val="1"/>
      <w:marLeft w:val="0"/>
      <w:marRight w:val="0"/>
      <w:marTop w:val="0"/>
      <w:marBottom w:val="0"/>
      <w:divBdr>
        <w:top w:val="none" w:sz="0" w:space="0" w:color="auto"/>
        <w:left w:val="none" w:sz="0" w:space="0" w:color="auto"/>
        <w:bottom w:val="none" w:sz="0" w:space="0" w:color="auto"/>
        <w:right w:val="none" w:sz="0" w:space="0" w:color="auto"/>
      </w:divBdr>
      <w:divsChild>
        <w:div w:id="1280605971">
          <w:marLeft w:val="0"/>
          <w:marRight w:val="0"/>
          <w:marTop w:val="0"/>
          <w:marBottom w:val="0"/>
          <w:divBdr>
            <w:top w:val="none" w:sz="0" w:space="0" w:color="auto"/>
            <w:left w:val="none" w:sz="0" w:space="0" w:color="auto"/>
            <w:bottom w:val="none" w:sz="0" w:space="0" w:color="auto"/>
            <w:right w:val="none" w:sz="0" w:space="0" w:color="auto"/>
          </w:divBdr>
        </w:div>
        <w:div w:id="853567575">
          <w:marLeft w:val="0"/>
          <w:marRight w:val="0"/>
          <w:marTop w:val="0"/>
          <w:marBottom w:val="0"/>
          <w:divBdr>
            <w:top w:val="none" w:sz="0" w:space="0" w:color="auto"/>
            <w:left w:val="none" w:sz="0" w:space="0" w:color="auto"/>
            <w:bottom w:val="none" w:sz="0" w:space="0" w:color="auto"/>
            <w:right w:val="none" w:sz="0" w:space="0" w:color="auto"/>
          </w:divBdr>
        </w:div>
        <w:div w:id="1753817062">
          <w:marLeft w:val="0"/>
          <w:marRight w:val="0"/>
          <w:marTop w:val="0"/>
          <w:marBottom w:val="0"/>
          <w:divBdr>
            <w:top w:val="none" w:sz="0" w:space="0" w:color="auto"/>
            <w:left w:val="none" w:sz="0" w:space="0" w:color="auto"/>
            <w:bottom w:val="none" w:sz="0" w:space="0" w:color="auto"/>
            <w:right w:val="none" w:sz="0" w:space="0" w:color="auto"/>
          </w:divBdr>
        </w:div>
        <w:div w:id="1291322549">
          <w:marLeft w:val="0"/>
          <w:marRight w:val="0"/>
          <w:marTop w:val="0"/>
          <w:marBottom w:val="0"/>
          <w:divBdr>
            <w:top w:val="none" w:sz="0" w:space="0" w:color="auto"/>
            <w:left w:val="none" w:sz="0" w:space="0" w:color="auto"/>
            <w:bottom w:val="none" w:sz="0" w:space="0" w:color="auto"/>
            <w:right w:val="none" w:sz="0" w:space="0" w:color="auto"/>
          </w:divBdr>
        </w:div>
        <w:div w:id="504395363">
          <w:marLeft w:val="0"/>
          <w:marRight w:val="0"/>
          <w:marTop w:val="0"/>
          <w:marBottom w:val="0"/>
          <w:divBdr>
            <w:top w:val="none" w:sz="0" w:space="0" w:color="auto"/>
            <w:left w:val="none" w:sz="0" w:space="0" w:color="auto"/>
            <w:bottom w:val="none" w:sz="0" w:space="0" w:color="auto"/>
            <w:right w:val="none" w:sz="0" w:space="0" w:color="auto"/>
          </w:divBdr>
        </w:div>
      </w:divsChild>
    </w:div>
    <w:div w:id="1778982192">
      <w:bodyDiv w:val="1"/>
      <w:marLeft w:val="0"/>
      <w:marRight w:val="0"/>
      <w:marTop w:val="0"/>
      <w:marBottom w:val="0"/>
      <w:divBdr>
        <w:top w:val="none" w:sz="0" w:space="0" w:color="auto"/>
        <w:left w:val="none" w:sz="0" w:space="0" w:color="auto"/>
        <w:bottom w:val="none" w:sz="0" w:space="0" w:color="auto"/>
        <w:right w:val="none" w:sz="0" w:space="0" w:color="auto"/>
      </w:divBdr>
    </w:div>
    <w:div w:id="1788547334">
      <w:bodyDiv w:val="1"/>
      <w:marLeft w:val="0"/>
      <w:marRight w:val="0"/>
      <w:marTop w:val="0"/>
      <w:marBottom w:val="0"/>
      <w:divBdr>
        <w:top w:val="none" w:sz="0" w:space="0" w:color="auto"/>
        <w:left w:val="none" w:sz="0" w:space="0" w:color="auto"/>
        <w:bottom w:val="none" w:sz="0" w:space="0" w:color="auto"/>
        <w:right w:val="none" w:sz="0" w:space="0" w:color="auto"/>
      </w:divBdr>
      <w:divsChild>
        <w:div w:id="9069181">
          <w:marLeft w:val="0"/>
          <w:marRight w:val="0"/>
          <w:marTop w:val="0"/>
          <w:marBottom w:val="0"/>
          <w:divBdr>
            <w:top w:val="none" w:sz="0" w:space="0" w:color="auto"/>
            <w:left w:val="none" w:sz="0" w:space="0" w:color="auto"/>
            <w:bottom w:val="none" w:sz="0" w:space="0" w:color="auto"/>
            <w:right w:val="none" w:sz="0" w:space="0" w:color="auto"/>
          </w:divBdr>
        </w:div>
        <w:div w:id="2100635355">
          <w:marLeft w:val="0"/>
          <w:marRight w:val="0"/>
          <w:marTop w:val="0"/>
          <w:marBottom w:val="0"/>
          <w:divBdr>
            <w:top w:val="none" w:sz="0" w:space="0" w:color="auto"/>
            <w:left w:val="none" w:sz="0" w:space="0" w:color="auto"/>
            <w:bottom w:val="none" w:sz="0" w:space="0" w:color="auto"/>
            <w:right w:val="none" w:sz="0" w:space="0" w:color="auto"/>
          </w:divBdr>
        </w:div>
        <w:div w:id="584723454">
          <w:marLeft w:val="0"/>
          <w:marRight w:val="0"/>
          <w:marTop w:val="0"/>
          <w:marBottom w:val="0"/>
          <w:divBdr>
            <w:top w:val="none" w:sz="0" w:space="0" w:color="auto"/>
            <w:left w:val="none" w:sz="0" w:space="0" w:color="auto"/>
            <w:bottom w:val="none" w:sz="0" w:space="0" w:color="auto"/>
            <w:right w:val="none" w:sz="0" w:space="0" w:color="auto"/>
          </w:divBdr>
        </w:div>
        <w:div w:id="981735118">
          <w:marLeft w:val="0"/>
          <w:marRight w:val="0"/>
          <w:marTop w:val="0"/>
          <w:marBottom w:val="0"/>
          <w:divBdr>
            <w:top w:val="none" w:sz="0" w:space="0" w:color="auto"/>
            <w:left w:val="none" w:sz="0" w:space="0" w:color="auto"/>
            <w:bottom w:val="none" w:sz="0" w:space="0" w:color="auto"/>
            <w:right w:val="none" w:sz="0" w:space="0" w:color="auto"/>
          </w:divBdr>
        </w:div>
        <w:div w:id="1976057036">
          <w:marLeft w:val="0"/>
          <w:marRight w:val="0"/>
          <w:marTop w:val="0"/>
          <w:marBottom w:val="0"/>
          <w:divBdr>
            <w:top w:val="none" w:sz="0" w:space="0" w:color="auto"/>
            <w:left w:val="none" w:sz="0" w:space="0" w:color="auto"/>
            <w:bottom w:val="none" w:sz="0" w:space="0" w:color="auto"/>
            <w:right w:val="none" w:sz="0" w:space="0" w:color="auto"/>
          </w:divBdr>
        </w:div>
      </w:divsChild>
    </w:div>
    <w:div w:id="1792281110">
      <w:bodyDiv w:val="1"/>
      <w:marLeft w:val="0"/>
      <w:marRight w:val="0"/>
      <w:marTop w:val="0"/>
      <w:marBottom w:val="0"/>
      <w:divBdr>
        <w:top w:val="none" w:sz="0" w:space="0" w:color="auto"/>
        <w:left w:val="none" w:sz="0" w:space="0" w:color="auto"/>
        <w:bottom w:val="none" w:sz="0" w:space="0" w:color="auto"/>
        <w:right w:val="none" w:sz="0" w:space="0" w:color="auto"/>
      </w:divBdr>
      <w:divsChild>
        <w:div w:id="1025254587">
          <w:marLeft w:val="0"/>
          <w:marRight w:val="0"/>
          <w:marTop w:val="0"/>
          <w:marBottom w:val="0"/>
          <w:divBdr>
            <w:top w:val="none" w:sz="0" w:space="0" w:color="auto"/>
            <w:left w:val="none" w:sz="0" w:space="0" w:color="auto"/>
            <w:bottom w:val="none" w:sz="0" w:space="0" w:color="auto"/>
            <w:right w:val="none" w:sz="0" w:space="0" w:color="auto"/>
          </w:divBdr>
        </w:div>
        <w:div w:id="606696044">
          <w:marLeft w:val="0"/>
          <w:marRight w:val="0"/>
          <w:marTop w:val="0"/>
          <w:marBottom w:val="0"/>
          <w:divBdr>
            <w:top w:val="none" w:sz="0" w:space="0" w:color="auto"/>
            <w:left w:val="none" w:sz="0" w:space="0" w:color="auto"/>
            <w:bottom w:val="none" w:sz="0" w:space="0" w:color="auto"/>
            <w:right w:val="none" w:sz="0" w:space="0" w:color="auto"/>
          </w:divBdr>
        </w:div>
        <w:div w:id="1104687086">
          <w:marLeft w:val="0"/>
          <w:marRight w:val="0"/>
          <w:marTop w:val="0"/>
          <w:marBottom w:val="0"/>
          <w:divBdr>
            <w:top w:val="none" w:sz="0" w:space="0" w:color="auto"/>
            <w:left w:val="none" w:sz="0" w:space="0" w:color="auto"/>
            <w:bottom w:val="none" w:sz="0" w:space="0" w:color="auto"/>
            <w:right w:val="none" w:sz="0" w:space="0" w:color="auto"/>
          </w:divBdr>
        </w:div>
        <w:div w:id="1189029426">
          <w:marLeft w:val="0"/>
          <w:marRight w:val="0"/>
          <w:marTop w:val="0"/>
          <w:marBottom w:val="0"/>
          <w:divBdr>
            <w:top w:val="none" w:sz="0" w:space="0" w:color="auto"/>
            <w:left w:val="none" w:sz="0" w:space="0" w:color="auto"/>
            <w:bottom w:val="none" w:sz="0" w:space="0" w:color="auto"/>
            <w:right w:val="none" w:sz="0" w:space="0" w:color="auto"/>
          </w:divBdr>
        </w:div>
        <w:div w:id="1781294880">
          <w:marLeft w:val="0"/>
          <w:marRight w:val="0"/>
          <w:marTop w:val="0"/>
          <w:marBottom w:val="0"/>
          <w:divBdr>
            <w:top w:val="none" w:sz="0" w:space="0" w:color="auto"/>
            <w:left w:val="none" w:sz="0" w:space="0" w:color="auto"/>
            <w:bottom w:val="none" w:sz="0" w:space="0" w:color="auto"/>
            <w:right w:val="none" w:sz="0" w:space="0" w:color="auto"/>
          </w:divBdr>
        </w:div>
      </w:divsChild>
    </w:div>
    <w:div w:id="1796437782">
      <w:bodyDiv w:val="1"/>
      <w:marLeft w:val="0"/>
      <w:marRight w:val="0"/>
      <w:marTop w:val="0"/>
      <w:marBottom w:val="0"/>
      <w:divBdr>
        <w:top w:val="none" w:sz="0" w:space="0" w:color="auto"/>
        <w:left w:val="none" w:sz="0" w:space="0" w:color="auto"/>
        <w:bottom w:val="none" w:sz="0" w:space="0" w:color="auto"/>
        <w:right w:val="none" w:sz="0" w:space="0" w:color="auto"/>
      </w:divBdr>
    </w:div>
    <w:div w:id="1797137791">
      <w:bodyDiv w:val="1"/>
      <w:marLeft w:val="0"/>
      <w:marRight w:val="0"/>
      <w:marTop w:val="0"/>
      <w:marBottom w:val="0"/>
      <w:divBdr>
        <w:top w:val="none" w:sz="0" w:space="0" w:color="auto"/>
        <w:left w:val="none" w:sz="0" w:space="0" w:color="auto"/>
        <w:bottom w:val="none" w:sz="0" w:space="0" w:color="auto"/>
        <w:right w:val="none" w:sz="0" w:space="0" w:color="auto"/>
      </w:divBdr>
    </w:div>
    <w:div w:id="1801990752">
      <w:bodyDiv w:val="1"/>
      <w:marLeft w:val="0"/>
      <w:marRight w:val="0"/>
      <w:marTop w:val="0"/>
      <w:marBottom w:val="0"/>
      <w:divBdr>
        <w:top w:val="none" w:sz="0" w:space="0" w:color="auto"/>
        <w:left w:val="none" w:sz="0" w:space="0" w:color="auto"/>
        <w:bottom w:val="none" w:sz="0" w:space="0" w:color="auto"/>
        <w:right w:val="none" w:sz="0" w:space="0" w:color="auto"/>
      </w:divBdr>
    </w:div>
    <w:div w:id="1803187673">
      <w:bodyDiv w:val="1"/>
      <w:marLeft w:val="0"/>
      <w:marRight w:val="0"/>
      <w:marTop w:val="0"/>
      <w:marBottom w:val="0"/>
      <w:divBdr>
        <w:top w:val="none" w:sz="0" w:space="0" w:color="auto"/>
        <w:left w:val="none" w:sz="0" w:space="0" w:color="auto"/>
        <w:bottom w:val="none" w:sz="0" w:space="0" w:color="auto"/>
        <w:right w:val="none" w:sz="0" w:space="0" w:color="auto"/>
      </w:divBdr>
    </w:div>
    <w:div w:id="1813399391">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27550144">
      <w:bodyDiv w:val="1"/>
      <w:marLeft w:val="0"/>
      <w:marRight w:val="0"/>
      <w:marTop w:val="0"/>
      <w:marBottom w:val="0"/>
      <w:divBdr>
        <w:top w:val="none" w:sz="0" w:space="0" w:color="auto"/>
        <w:left w:val="none" w:sz="0" w:space="0" w:color="auto"/>
        <w:bottom w:val="none" w:sz="0" w:space="0" w:color="auto"/>
        <w:right w:val="none" w:sz="0" w:space="0" w:color="auto"/>
      </w:divBdr>
    </w:div>
    <w:div w:id="1828478168">
      <w:bodyDiv w:val="1"/>
      <w:marLeft w:val="0"/>
      <w:marRight w:val="0"/>
      <w:marTop w:val="0"/>
      <w:marBottom w:val="0"/>
      <w:divBdr>
        <w:top w:val="none" w:sz="0" w:space="0" w:color="auto"/>
        <w:left w:val="none" w:sz="0" w:space="0" w:color="auto"/>
        <w:bottom w:val="none" w:sz="0" w:space="0" w:color="auto"/>
        <w:right w:val="none" w:sz="0" w:space="0" w:color="auto"/>
      </w:divBdr>
    </w:div>
    <w:div w:id="1845318844">
      <w:bodyDiv w:val="1"/>
      <w:marLeft w:val="0"/>
      <w:marRight w:val="0"/>
      <w:marTop w:val="0"/>
      <w:marBottom w:val="0"/>
      <w:divBdr>
        <w:top w:val="none" w:sz="0" w:space="0" w:color="auto"/>
        <w:left w:val="none" w:sz="0" w:space="0" w:color="auto"/>
        <w:bottom w:val="none" w:sz="0" w:space="0" w:color="auto"/>
        <w:right w:val="none" w:sz="0" w:space="0" w:color="auto"/>
      </w:divBdr>
    </w:div>
    <w:div w:id="1864392773">
      <w:bodyDiv w:val="1"/>
      <w:marLeft w:val="0"/>
      <w:marRight w:val="0"/>
      <w:marTop w:val="0"/>
      <w:marBottom w:val="0"/>
      <w:divBdr>
        <w:top w:val="none" w:sz="0" w:space="0" w:color="auto"/>
        <w:left w:val="none" w:sz="0" w:space="0" w:color="auto"/>
        <w:bottom w:val="none" w:sz="0" w:space="0" w:color="auto"/>
        <w:right w:val="none" w:sz="0" w:space="0" w:color="auto"/>
      </w:divBdr>
    </w:div>
    <w:div w:id="1876190285">
      <w:bodyDiv w:val="1"/>
      <w:marLeft w:val="0"/>
      <w:marRight w:val="0"/>
      <w:marTop w:val="0"/>
      <w:marBottom w:val="0"/>
      <w:divBdr>
        <w:top w:val="none" w:sz="0" w:space="0" w:color="auto"/>
        <w:left w:val="none" w:sz="0" w:space="0" w:color="auto"/>
        <w:bottom w:val="none" w:sz="0" w:space="0" w:color="auto"/>
        <w:right w:val="none" w:sz="0" w:space="0" w:color="auto"/>
      </w:divBdr>
    </w:div>
    <w:div w:id="1877738936">
      <w:bodyDiv w:val="1"/>
      <w:marLeft w:val="0"/>
      <w:marRight w:val="0"/>
      <w:marTop w:val="0"/>
      <w:marBottom w:val="0"/>
      <w:divBdr>
        <w:top w:val="none" w:sz="0" w:space="0" w:color="auto"/>
        <w:left w:val="none" w:sz="0" w:space="0" w:color="auto"/>
        <w:bottom w:val="none" w:sz="0" w:space="0" w:color="auto"/>
        <w:right w:val="none" w:sz="0" w:space="0" w:color="auto"/>
      </w:divBdr>
    </w:div>
    <w:div w:id="1878274985">
      <w:bodyDiv w:val="1"/>
      <w:marLeft w:val="0"/>
      <w:marRight w:val="0"/>
      <w:marTop w:val="0"/>
      <w:marBottom w:val="0"/>
      <w:divBdr>
        <w:top w:val="none" w:sz="0" w:space="0" w:color="auto"/>
        <w:left w:val="none" w:sz="0" w:space="0" w:color="auto"/>
        <w:bottom w:val="none" w:sz="0" w:space="0" w:color="auto"/>
        <w:right w:val="none" w:sz="0" w:space="0" w:color="auto"/>
      </w:divBdr>
    </w:div>
    <w:div w:id="1882939163">
      <w:bodyDiv w:val="1"/>
      <w:marLeft w:val="0"/>
      <w:marRight w:val="0"/>
      <w:marTop w:val="0"/>
      <w:marBottom w:val="0"/>
      <w:divBdr>
        <w:top w:val="none" w:sz="0" w:space="0" w:color="auto"/>
        <w:left w:val="none" w:sz="0" w:space="0" w:color="auto"/>
        <w:bottom w:val="none" w:sz="0" w:space="0" w:color="auto"/>
        <w:right w:val="none" w:sz="0" w:space="0" w:color="auto"/>
      </w:divBdr>
    </w:div>
    <w:div w:id="1883444073">
      <w:bodyDiv w:val="1"/>
      <w:marLeft w:val="0"/>
      <w:marRight w:val="0"/>
      <w:marTop w:val="0"/>
      <w:marBottom w:val="0"/>
      <w:divBdr>
        <w:top w:val="none" w:sz="0" w:space="0" w:color="auto"/>
        <w:left w:val="none" w:sz="0" w:space="0" w:color="auto"/>
        <w:bottom w:val="none" w:sz="0" w:space="0" w:color="auto"/>
        <w:right w:val="none" w:sz="0" w:space="0" w:color="auto"/>
      </w:divBdr>
    </w:div>
    <w:div w:id="1912353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4609">
          <w:marLeft w:val="0"/>
          <w:marRight w:val="0"/>
          <w:marTop w:val="0"/>
          <w:marBottom w:val="0"/>
          <w:divBdr>
            <w:top w:val="none" w:sz="0" w:space="0" w:color="auto"/>
            <w:left w:val="none" w:sz="0" w:space="0" w:color="auto"/>
            <w:bottom w:val="none" w:sz="0" w:space="0" w:color="auto"/>
            <w:right w:val="none" w:sz="0" w:space="0" w:color="auto"/>
          </w:divBdr>
        </w:div>
        <w:div w:id="235556595">
          <w:marLeft w:val="0"/>
          <w:marRight w:val="0"/>
          <w:marTop w:val="0"/>
          <w:marBottom w:val="0"/>
          <w:divBdr>
            <w:top w:val="none" w:sz="0" w:space="0" w:color="auto"/>
            <w:left w:val="none" w:sz="0" w:space="0" w:color="auto"/>
            <w:bottom w:val="none" w:sz="0" w:space="0" w:color="auto"/>
            <w:right w:val="none" w:sz="0" w:space="0" w:color="auto"/>
          </w:divBdr>
        </w:div>
        <w:div w:id="1673487647">
          <w:marLeft w:val="0"/>
          <w:marRight w:val="0"/>
          <w:marTop w:val="0"/>
          <w:marBottom w:val="0"/>
          <w:divBdr>
            <w:top w:val="none" w:sz="0" w:space="0" w:color="auto"/>
            <w:left w:val="none" w:sz="0" w:space="0" w:color="auto"/>
            <w:bottom w:val="none" w:sz="0" w:space="0" w:color="auto"/>
            <w:right w:val="none" w:sz="0" w:space="0" w:color="auto"/>
          </w:divBdr>
        </w:div>
      </w:divsChild>
    </w:div>
    <w:div w:id="1915819594">
      <w:bodyDiv w:val="1"/>
      <w:marLeft w:val="0"/>
      <w:marRight w:val="0"/>
      <w:marTop w:val="0"/>
      <w:marBottom w:val="0"/>
      <w:divBdr>
        <w:top w:val="none" w:sz="0" w:space="0" w:color="auto"/>
        <w:left w:val="none" w:sz="0" w:space="0" w:color="auto"/>
        <w:bottom w:val="none" w:sz="0" w:space="0" w:color="auto"/>
        <w:right w:val="none" w:sz="0" w:space="0" w:color="auto"/>
      </w:divBdr>
    </w:div>
    <w:div w:id="1922985037">
      <w:bodyDiv w:val="1"/>
      <w:marLeft w:val="0"/>
      <w:marRight w:val="0"/>
      <w:marTop w:val="0"/>
      <w:marBottom w:val="0"/>
      <w:divBdr>
        <w:top w:val="none" w:sz="0" w:space="0" w:color="auto"/>
        <w:left w:val="none" w:sz="0" w:space="0" w:color="auto"/>
        <w:bottom w:val="none" w:sz="0" w:space="0" w:color="auto"/>
        <w:right w:val="none" w:sz="0" w:space="0" w:color="auto"/>
      </w:divBdr>
      <w:divsChild>
        <w:div w:id="1678116223">
          <w:marLeft w:val="0"/>
          <w:marRight w:val="0"/>
          <w:marTop w:val="0"/>
          <w:marBottom w:val="0"/>
          <w:divBdr>
            <w:top w:val="none" w:sz="0" w:space="0" w:color="auto"/>
            <w:left w:val="none" w:sz="0" w:space="0" w:color="auto"/>
            <w:bottom w:val="none" w:sz="0" w:space="0" w:color="auto"/>
            <w:right w:val="none" w:sz="0" w:space="0" w:color="auto"/>
          </w:divBdr>
        </w:div>
        <w:div w:id="1812020973">
          <w:marLeft w:val="0"/>
          <w:marRight w:val="0"/>
          <w:marTop w:val="0"/>
          <w:marBottom w:val="0"/>
          <w:divBdr>
            <w:top w:val="none" w:sz="0" w:space="0" w:color="auto"/>
            <w:left w:val="none" w:sz="0" w:space="0" w:color="auto"/>
            <w:bottom w:val="none" w:sz="0" w:space="0" w:color="auto"/>
            <w:right w:val="none" w:sz="0" w:space="0" w:color="auto"/>
          </w:divBdr>
        </w:div>
        <w:div w:id="543180194">
          <w:marLeft w:val="0"/>
          <w:marRight w:val="0"/>
          <w:marTop w:val="0"/>
          <w:marBottom w:val="0"/>
          <w:divBdr>
            <w:top w:val="none" w:sz="0" w:space="0" w:color="auto"/>
            <w:left w:val="none" w:sz="0" w:space="0" w:color="auto"/>
            <w:bottom w:val="none" w:sz="0" w:space="0" w:color="auto"/>
            <w:right w:val="none" w:sz="0" w:space="0" w:color="auto"/>
          </w:divBdr>
        </w:div>
      </w:divsChild>
    </w:div>
    <w:div w:id="1923681934">
      <w:bodyDiv w:val="1"/>
      <w:marLeft w:val="0"/>
      <w:marRight w:val="0"/>
      <w:marTop w:val="0"/>
      <w:marBottom w:val="0"/>
      <w:divBdr>
        <w:top w:val="none" w:sz="0" w:space="0" w:color="auto"/>
        <w:left w:val="none" w:sz="0" w:space="0" w:color="auto"/>
        <w:bottom w:val="none" w:sz="0" w:space="0" w:color="auto"/>
        <w:right w:val="none" w:sz="0" w:space="0" w:color="auto"/>
      </w:divBdr>
    </w:div>
    <w:div w:id="1936594812">
      <w:bodyDiv w:val="1"/>
      <w:marLeft w:val="0"/>
      <w:marRight w:val="0"/>
      <w:marTop w:val="0"/>
      <w:marBottom w:val="0"/>
      <w:divBdr>
        <w:top w:val="none" w:sz="0" w:space="0" w:color="auto"/>
        <w:left w:val="none" w:sz="0" w:space="0" w:color="auto"/>
        <w:bottom w:val="none" w:sz="0" w:space="0" w:color="auto"/>
        <w:right w:val="none" w:sz="0" w:space="0" w:color="auto"/>
      </w:divBdr>
    </w:div>
    <w:div w:id="1951930822">
      <w:bodyDiv w:val="1"/>
      <w:marLeft w:val="0"/>
      <w:marRight w:val="0"/>
      <w:marTop w:val="0"/>
      <w:marBottom w:val="0"/>
      <w:divBdr>
        <w:top w:val="none" w:sz="0" w:space="0" w:color="auto"/>
        <w:left w:val="none" w:sz="0" w:space="0" w:color="auto"/>
        <w:bottom w:val="none" w:sz="0" w:space="0" w:color="auto"/>
        <w:right w:val="none" w:sz="0" w:space="0" w:color="auto"/>
      </w:divBdr>
      <w:divsChild>
        <w:div w:id="1352729210">
          <w:marLeft w:val="0"/>
          <w:marRight w:val="0"/>
          <w:marTop w:val="300"/>
          <w:marBottom w:val="0"/>
          <w:divBdr>
            <w:top w:val="none" w:sz="0" w:space="0" w:color="auto"/>
            <w:left w:val="none" w:sz="0" w:space="0" w:color="auto"/>
            <w:bottom w:val="none" w:sz="0" w:space="0" w:color="auto"/>
            <w:right w:val="none" w:sz="0" w:space="0" w:color="auto"/>
          </w:divBdr>
          <w:divsChild>
            <w:div w:id="776830740">
              <w:marLeft w:val="0"/>
              <w:marRight w:val="0"/>
              <w:marTop w:val="0"/>
              <w:marBottom w:val="0"/>
              <w:divBdr>
                <w:top w:val="none" w:sz="0" w:space="0" w:color="auto"/>
                <w:left w:val="none" w:sz="0" w:space="0" w:color="auto"/>
                <w:bottom w:val="none" w:sz="0" w:space="0" w:color="auto"/>
                <w:right w:val="none" w:sz="0" w:space="0" w:color="auto"/>
              </w:divBdr>
            </w:div>
          </w:divsChild>
        </w:div>
        <w:div w:id="1010839738">
          <w:marLeft w:val="0"/>
          <w:marRight w:val="0"/>
          <w:marTop w:val="300"/>
          <w:marBottom w:val="0"/>
          <w:divBdr>
            <w:top w:val="none" w:sz="0" w:space="0" w:color="auto"/>
            <w:left w:val="none" w:sz="0" w:space="0" w:color="auto"/>
            <w:bottom w:val="none" w:sz="0" w:space="0" w:color="auto"/>
            <w:right w:val="none" w:sz="0" w:space="0" w:color="auto"/>
          </w:divBdr>
          <w:divsChild>
            <w:div w:id="216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0062">
      <w:bodyDiv w:val="1"/>
      <w:marLeft w:val="0"/>
      <w:marRight w:val="0"/>
      <w:marTop w:val="0"/>
      <w:marBottom w:val="0"/>
      <w:divBdr>
        <w:top w:val="none" w:sz="0" w:space="0" w:color="auto"/>
        <w:left w:val="none" w:sz="0" w:space="0" w:color="auto"/>
        <w:bottom w:val="none" w:sz="0" w:space="0" w:color="auto"/>
        <w:right w:val="none" w:sz="0" w:space="0" w:color="auto"/>
      </w:divBdr>
    </w:div>
    <w:div w:id="1955862927">
      <w:bodyDiv w:val="1"/>
      <w:marLeft w:val="0"/>
      <w:marRight w:val="0"/>
      <w:marTop w:val="0"/>
      <w:marBottom w:val="0"/>
      <w:divBdr>
        <w:top w:val="none" w:sz="0" w:space="0" w:color="auto"/>
        <w:left w:val="none" w:sz="0" w:space="0" w:color="auto"/>
        <w:bottom w:val="none" w:sz="0" w:space="0" w:color="auto"/>
        <w:right w:val="none" w:sz="0" w:space="0" w:color="auto"/>
      </w:divBdr>
    </w:div>
    <w:div w:id="1958676362">
      <w:bodyDiv w:val="1"/>
      <w:marLeft w:val="0"/>
      <w:marRight w:val="0"/>
      <w:marTop w:val="0"/>
      <w:marBottom w:val="0"/>
      <w:divBdr>
        <w:top w:val="none" w:sz="0" w:space="0" w:color="auto"/>
        <w:left w:val="none" w:sz="0" w:space="0" w:color="auto"/>
        <w:bottom w:val="none" w:sz="0" w:space="0" w:color="auto"/>
        <w:right w:val="none" w:sz="0" w:space="0" w:color="auto"/>
      </w:divBdr>
    </w:div>
    <w:div w:id="1971549515">
      <w:bodyDiv w:val="1"/>
      <w:marLeft w:val="0"/>
      <w:marRight w:val="0"/>
      <w:marTop w:val="0"/>
      <w:marBottom w:val="0"/>
      <w:divBdr>
        <w:top w:val="none" w:sz="0" w:space="0" w:color="auto"/>
        <w:left w:val="none" w:sz="0" w:space="0" w:color="auto"/>
        <w:bottom w:val="none" w:sz="0" w:space="0" w:color="auto"/>
        <w:right w:val="none" w:sz="0" w:space="0" w:color="auto"/>
      </w:divBdr>
    </w:div>
    <w:div w:id="1978413444">
      <w:bodyDiv w:val="1"/>
      <w:marLeft w:val="0"/>
      <w:marRight w:val="0"/>
      <w:marTop w:val="0"/>
      <w:marBottom w:val="0"/>
      <w:divBdr>
        <w:top w:val="none" w:sz="0" w:space="0" w:color="auto"/>
        <w:left w:val="none" w:sz="0" w:space="0" w:color="auto"/>
        <w:bottom w:val="none" w:sz="0" w:space="0" w:color="auto"/>
        <w:right w:val="none" w:sz="0" w:space="0" w:color="auto"/>
      </w:divBdr>
    </w:div>
    <w:div w:id="1978489474">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2052611338">
      <w:bodyDiv w:val="1"/>
      <w:marLeft w:val="0"/>
      <w:marRight w:val="0"/>
      <w:marTop w:val="0"/>
      <w:marBottom w:val="0"/>
      <w:divBdr>
        <w:top w:val="none" w:sz="0" w:space="0" w:color="auto"/>
        <w:left w:val="none" w:sz="0" w:space="0" w:color="auto"/>
        <w:bottom w:val="none" w:sz="0" w:space="0" w:color="auto"/>
        <w:right w:val="none" w:sz="0" w:space="0" w:color="auto"/>
      </w:divBdr>
    </w:div>
    <w:div w:id="2060203032">
      <w:bodyDiv w:val="1"/>
      <w:marLeft w:val="0"/>
      <w:marRight w:val="0"/>
      <w:marTop w:val="0"/>
      <w:marBottom w:val="0"/>
      <w:divBdr>
        <w:top w:val="none" w:sz="0" w:space="0" w:color="auto"/>
        <w:left w:val="none" w:sz="0" w:space="0" w:color="auto"/>
        <w:bottom w:val="none" w:sz="0" w:space="0" w:color="auto"/>
        <w:right w:val="none" w:sz="0" w:space="0" w:color="auto"/>
      </w:divBdr>
    </w:div>
    <w:div w:id="2070036123">
      <w:bodyDiv w:val="1"/>
      <w:marLeft w:val="0"/>
      <w:marRight w:val="0"/>
      <w:marTop w:val="0"/>
      <w:marBottom w:val="0"/>
      <w:divBdr>
        <w:top w:val="none" w:sz="0" w:space="0" w:color="auto"/>
        <w:left w:val="none" w:sz="0" w:space="0" w:color="auto"/>
        <w:bottom w:val="none" w:sz="0" w:space="0" w:color="auto"/>
        <w:right w:val="none" w:sz="0" w:space="0" w:color="auto"/>
      </w:divBdr>
    </w:div>
    <w:div w:id="2080782097">
      <w:bodyDiv w:val="1"/>
      <w:marLeft w:val="0"/>
      <w:marRight w:val="0"/>
      <w:marTop w:val="0"/>
      <w:marBottom w:val="0"/>
      <w:divBdr>
        <w:top w:val="none" w:sz="0" w:space="0" w:color="auto"/>
        <w:left w:val="none" w:sz="0" w:space="0" w:color="auto"/>
        <w:bottom w:val="none" w:sz="0" w:space="0" w:color="auto"/>
        <w:right w:val="none" w:sz="0" w:space="0" w:color="auto"/>
      </w:divBdr>
    </w:div>
    <w:div w:id="2081824075">
      <w:bodyDiv w:val="1"/>
      <w:marLeft w:val="0"/>
      <w:marRight w:val="0"/>
      <w:marTop w:val="0"/>
      <w:marBottom w:val="0"/>
      <w:divBdr>
        <w:top w:val="none" w:sz="0" w:space="0" w:color="auto"/>
        <w:left w:val="none" w:sz="0" w:space="0" w:color="auto"/>
        <w:bottom w:val="none" w:sz="0" w:space="0" w:color="auto"/>
        <w:right w:val="none" w:sz="0" w:space="0" w:color="auto"/>
      </w:divBdr>
    </w:div>
    <w:div w:id="2084595689">
      <w:bodyDiv w:val="1"/>
      <w:marLeft w:val="0"/>
      <w:marRight w:val="0"/>
      <w:marTop w:val="0"/>
      <w:marBottom w:val="0"/>
      <w:divBdr>
        <w:top w:val="none" w:sz="0" w:space="0" w:color="auto"/>
        <w:left w:val="none" w:sz="0" w:space="0" w:color="auto"/>
        <w:bottom w:val="none" w:sz="0" w:space="0" w:color="auto"/>
        <w:right w:val="none" w:sz="0" w:space="0" w:color="auto"/>
      </w:divBdr>
      <w:divsChild>
        <w:div w:id="1023282798">
          <w:marLeft w:val="0"/>
          <w:marRight w:val="0"/>
          <w:marTop w:val="0"/>
          <w:marBottom w:val="0"/>
          <w:divBdr>
            <w:top w:val="none" w:sz="0" w:space="0" w:color="auto"/>
            <w:left w:val="none" w:sz="0" w:space="0" w:color="auto"/>
            <w:bottom w:val="none" w:sz="0" w:space="0" w:color="auto"/>
            <w:right w:val="none" w:sz="0" w:space="0" w:color="auto"/>
          </w:divBdr>
        </w:div>
        <w:div w:id="373359052">
          <w:marLeft w:val="0"/>
          <w:marRight w:val="0"/>
          <w:marTop w:val="0"/>
          <w:marBottom w:val="0"/>
          <w:divBdr>
            <w:top w:val="none" w:sz="0" w:space="0" w:color="auto"/>
            <w:left w:val="none" w:sz="0" w:space="0" w:color="auto"/>
            <w:bottom w:val="none" w:sz="0" w:space="0" w:color="auto"/>
            <w:right w:val="none" w:sz="0" w:space="0" w:color="auto"/>
          </w:divBdr>
        </w:div>
        <w:div w:id="2122258206">
          <w:marLeft w:val="0"/>
          <w:marRight w:val="0"/>
          <w:marTop w:val="0"/>
          <w:marBottom w:val="0"/>
          <w:divBdr>
            <w:top w:val="none" w:sz="0" w:space="0" w:color="auto"/>
            <w:left w:val="none" w:sz="0" w:space="0" w:color="auto"/>
            <w:bottom w:val="none" w:sz="0" w:space="0" w:color="auto"/>
            <w:right w:val="none" w:sz="0" w:space="0" w:color="auto"/>
          </w:divBdr>
        </w:div>
        <w:div w:id="1636064354">
          <w:marLeft w:val="0"/>
          <w:marRight w:val="0"/>
          <w:marTop w:val="0"/>
          <w:marBottom w:val="0"/>
          <w:divBdr>
            <w:top w:val="none" w:sz="0" w:space="0" w:color="auto"/>
            <w:left w:val="none" w:sz="0" w:space="0" w:color="auto"/>
            <w:bottom w:val="none" w:sz="0" w:space="0" w:color="auto"/>
            <w:right w:val="none" w:sz="0" w:space="0" w:color="auto"/>
          </w:divBdr>
        </w:div>
        <w:div w:id="1060440060">
          <w:marLeft w:val="0"/>
          <w:marRight w:val="0"/>
          <w:marTop w:val="0"/>
          <w:marBottom w:val="0"/>
          <w:divBdr>
            <w:top w:val="none" w:sz="0" w:space="0" w:color="auto"/>
            <w:left w:val="none" w:sz="0" w:space="0" w:color="auto"/>
            <w:bottom w:val="none" w:sz="0" w:space="0" w:color="auto"/>
            <w:right w:val="none" w:sz="0" w:space="0" w:color="auto"/>
          </w:divBdr>
        </w:div>
        <w:div w:id="1657564111">
          <w:marLeft w:val="0"/>
          <w:marRight w:val="0"/>
          <w:marTop w:val="0"/>
          <w:marBottom w:val="0"/>
          <w:divBdr>
            <w:top w:val="none" w:sz="0" w:space="0" w:color="auto"/>
            <w:left w:val="none" w:sz="0" w:space="0" w:color="auto"/>
            <w:bottom w:val="none" w:sz="0" w:space="0" w:color="auto"/>
            <w:right w:val="none" w:sz="0" w:space="0" w:color="auto"/>
          </w:divBdr>
        </w:div>
      </w:divsChild>
    </w:div>
    <w:div w:id="2086872569">
      <w:bodyDiv w:val="1"/>
      <w:marLeft w:val="0"/>
      <w:marRight w:val="0"/>
      <w:marTop w:val="0"/>
      <w:marBottom w:val="0"/>
      <w:divBdr>
        <w:top w:val="none" w:sz="0" w:space="0" w:color="auto"/>
        <w:left w:val="none" w:sz="0" w:space="0" w:color="auto"/>
        <w:bottom w:val="none" w:sz="0" w:space="0" w:color="auto"/>
        <w:right w:val="none" w:sz="0" w:space="0" w:color="auto"/>
      </w:divBdr>
    </w:div>
    <w:div w:id="2090499785">
      <w:bodyDiv w:val="1"/>
      <w:marLeft w:val="0"/>
      <w:marRight w:val="0"/>
      <w:marTop w:val="0"/>
      <w:marBottom w:val="0"/>
      <w:divBdr>
        <w:top w:val="none" w:sz="0" w:space="0" w:color="auto"/>
        <w:left w:val="none" w:sz="0" w:space="0" w:color="auto"/>
        <w:bottom w:val="none" w:sz="0" w:space="0" w:color="auto"/>
        <w:right w:val="none" w:sz="0" w:space="0" w:color="auto"/>
      </w:divBdr>
    </w:div>
    <w:div w:id="2094155479">
      <w:bodyDiv w:val="1"/>
      <w:marLeft w:val="0"/>
      <w:marRight w:val="0"/>
      <w:marTop w:val="0"/>
      <w:marBottom w:val="0"/>
      <w:divBdr>
        <w:top w:val="none" w:sz="0" w:space="0" w:color="auto"/>
        <w:left w:val="none" w:sz="0" w:space="0" w:color="auto"/>
        <w:bottom w:val="none" w:sz="0" w:space="0" w:color="auto"/>
        <w:right w:val="none" w:sz="0" w:space="0" w:color="auto"/>
      </w:divBdr>
    </w:div>
    <w:div w:id="2096055118">
      <w:bodyDiv w:val="1"/>
      <w:marLeft w:val="0"/>
      <w:marRight w:val="0"/>
      <w:marTop w:val="0"/>
      <w:marBottom w:val="0"/>
      <w:divBdr>
        <w:top w:val="none" w:sz="0" w:space="0" w:color="auto"/>
        <w:left w:val="none" w:sz="0" w:space="0" w:color="auto"/>
        <w:bottom w:val="none" w:sz="0" w:space="0" w:color="auto"/>
        <w:right w:val="none" w:sz="0" w:space="0" w:color="auto"/>
      </w:divBdr>
    </w:div>
    <w:div w:id="2105875621">
      <w:bodyDiv w:val="1"/>
      <w:marLeft w:val="0"/>
      <w:marRight w:val="0"/>
      <w:marTop w:val="0"/>
      <w:marBottom w:val="0"/>
      <w:divBdr>
        <w:top w:val="none" w:sz="0" w:space="0" w:color="auto"/>
        <w:left w:val="none" w:sz="0" w:space="0" w:color="auto"/>
        <w:bottom w:val="none" w:sz="0" w:space="0" w:color="auto"/>
        <w:right w:val="none" w:sz="0" w:space="0" w:color="auto"/>
      </w:divBdr>
    </w:div>
    <w:div w:id="2115049132">
      <w:bodyDiv w:val="1"/>
      <w:marLeft w:val="0"/>
      <w:marRight w:val="0"/>
      <w:marTop w:val="0"/>
      <w:marBottom w:val="0"/>
      <w:divBdr>
        <w:top w:val="none" w:sz="0" w:space="0" w:color="auto"/>
        <w:left w:val="none" w:sz="0" w:space="0" w:color="auto"/>
        <w:bottom w:val="none" w:sz="0" w:space="0" w:color="auto"/>
        <w:right w:val="none" w:sz="0" w:space="0" w:color="auto"/>
      </w:divBdr>
    </w:div>
    <w:div w:id="2125730478">
      <w:bodyDiv w:val="1"/>
      <w:marLeft w:val="0"/>
      <w:marRight w:val="0"/>
      <w:marTop w:val="0"/>
      <w:marBottom w:val="0"/>
      <w:divBdr>
        <w:top w:val="none" w:sz="0" w:space="0" w:color="auto"/>
        <w:left w:val="none" w:sz="0" w:space="0" w:color="auto"/>
        <w:bottom w:val="none" w:sz="0" w:space="0" w:color="auto"/>
        <w:right w:val="none" w:sz="0" w:space="0" w:color="auto"/>
      </w:divBdr>
    </w:div>
    <w:div w:id="2137795386">
      <w:bodyDiv w:val="1"/>
      <w:marLeft w:val="0"/>
      <w:marRight w:val="0"/>
      <w:marTop w:val="0"/>
      <w:marBottom w:val="0"/>
      <w:divBdr>
        <w:top w:val="none" w:sz="0" w:space="0" w:color="auto"/>
        <w:left w:val="none" w:sz="0" w:space="0" w:color="auto"/>
        <w:bottom w:val="none" w:sz="0" w:space="0" w:color="auto"/>
        <w:right w:val="none" w:sz="0" w:space="0" w:color="auto"/>
      </w:divBdr>
    </w:div>
    <w:div w:id="2141681442">
      <w:bodyDiv w:val="1"/>
      <w:marLeft w:val="0"/>
      <w:marRight w:val="0"/>
      <w:marTop w:val="0"/>
      <w:marBottom w:val="0"/>
      <w:divBdr>
        <w:top w:val="none" w:sz="0" w:space="0" w:color="auto"/>
        <w:left w:val="none" w:sz="0" w:space="0" w:color="auto"/>
        <w:bottom w:val="none" w:sz="0" w:space="0" w:color="auto"/>
        <w:right w:val="none" w:sz="0" w:space="0" w:color="auto"/>
      </w:divBdr>
    </w:div>
    <w:div w:id="2142067795">
      <w:bodyDiv w:val="1"/>
      <w:marLeft w:val="0"/>
      <w:marRight w:val="0"/>
      <w:marTop w:val="0"/>
      <w:marBottom w:val="0"/>
      <w:divBdr>
        <w:top w:val="none" w:sz="0" w:space="0" w:color="auto"/>
        <w:left w:val="none" w:sz="0" w:space="0" w:color="auto"/>
        <w:bottom w:val="none" w:sz="0" w:space="0" w:color="auto"/>
        <w:right w:val="none" w:sz="0" w:space="0" w:color="auto"/>
      </w:divBdr>
    </w:div>
    <w:div w:id="214454036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717</Words>
  <Characters>4088</Characters>
  <Application>Microsoft Macintosh Word</Application>
  <DocSecurity>0</DocSecurity>
  <Lines>34</Lines>
  <Paragraphs>9</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6</cp:revision>
  <cp:lastPrinted>2022-05-31T09:33:00Z</cp:lastPrinted>
  <dcterms:created xsi:type="dcterms:W3CDTF">2022-06-29T09:44:00Z</dcterms:created>
  <dcterms:modified xsi:type="dcterms:W3CDTF">2022-06-29T10:31:00Z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