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20D" w:rsidRDefault="00BB120D" w:rsidP="00BB120D">
      <w:pPr>
        <w:snapToGrid w:val="0"/>
        <w:spacing w:line="520" w:lineRule="exact"/>
        <w:jc w:val="center"/>
        <w:rPr>
          <w:rFonts w:ascii="方正小标宋简体" w:eastAsia="方正小标宋简体" w:hAnsi="华文中宋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华文中宋"/>
          <w:kern w:val="0"/>
          <w:sz w:val="36"/>
          <w:szCs w:val="36"/>
        </w:rPr>
        <w:t>20</w:t>
      </w:r>
      <w:r>
        <w:rPr>
          <w:rFonts w:ascii="方正小标宋简体" w:eastAsia="方正小标宋简体" w:hAnsi="华文中宋" w:hint="eastAsia"/>
          <w:kern w:val="0"/>
          <w:sz w:val="36"/>
          <w:szCs w:val="36"/>
        </w:rPr>
        <w:t>22</w:t>
      </w:r>
      <w:r>
        <w:rPr>
          <w:rFonts w:ascii="方正小标宋简体" w:eastAsia="方正小标宋简体" w:hAnsi="华文中宋"/>
          <w:kern w:val="0"/>
          <w:sz w:val="36"/>
          <w:szCs w:val="36"/>
        </w:rPr>
        <w:t>年非上海生源应届普通高校毕业生进沪就业</w:t>
      </w:r>
    </w:p>
    <w:p w:rsidR="00BB120D" w:rsidRDefault="00BB120D" w:rsidP="00BB120D">
      <w:pPr>
        <w:snapToGrid w:val="0"/>
        <w:spacing w:line="520" w:lineRule="exact"/>
        <w:jc w:val="center"/>
        <w:rPr>
          <w:rFonts w:ascii="方正小标宋简体" w:eastAsia="方正小标宋简体" w:hAnsi="华文中宋"/>
          <w:kern w:val="0"/>
          <w:sz w:val="36"/>
          <w:szCs w:val="36"/>
        </w:rPr>
      </w:pPr>
      <w:r>
        <w:rPr>
          <w:rFonts w:ascii="方正小标宋简体" w:eastAsia="方正小标宋简体" w:hAnsi="华文中宋"/>
          <w:kern w:val="0"/>
          <w:sz w:val="36"/>
          <w:szCs w:val="36"/>
        </w:rPr>
        <w:t>申请《上海市居住证》和居住证积分</w:t>
      </w:r>
      <w:r>
        <w:rPr>
          <w:rFonts w:ascii="方正小标宋简体" w:eastAsia="方正小标宋简体" w:hAnsi="华文中宋" w:hint="eastAsia"/>
          <w:kern w:val="0"/>
          <w:sz w:val="36"/>
          <w:szCs w:val="36"/>
        </w:rPr>
        <w:t>指南</w:t>
      </w:r>
    </w:p>
    <w:bookmarkEnd w:id="0"/>
    <w:p w:rsidR="00BB120D" w:rsidRDefault="00BB120D" w:rsidP="00BB120D">
      <w:pPr>
        <w:snapToGrid w:val="0"/>
        <w:spacing w:line="520" w:lineRule="exact"/>
        <w:jc w:val="center"/>
        <w:rPr>
          <w:rFonts w:ascii="方正小标宋简体" w:eastAsia="方正小标宋简体" w:hAnsi="华文中宋"/>
          <w:kern w:val="0"/>
          <w:sz w:val="38"/>
          <w:szCs w:val="38"/>
        </w:rPr>
      </w:pPr>
    </w:p>
    <w:p w:rsidR="00BB120D" w:rsidRDefault="00BB120D" w:rsidP="00BB120D">
      <w:pPr>
        <w:spacing w:line="50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一、领取《高等学校毕业生进沪就业通知单》</w:t>
      </w:r>
    </w:p>
    <w:p w:rsidR="00BB120D" w:rsidRDefault="00BB120D" w:rsidP="00BB120D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（一）上海高校非上海生源应届普通高校毕业生，依据申领条件</w:t>
      </w:r>
      <w:r>
        <w:rPr>
          <w:rFonts w:ascii="仿宋_GB2312" w:eastAsia="仿宋_GB2312" w:hint="eastAsia"/>
          <w:sz w:val="28"/>
          <w:szCs w:val="28"/>
          <w:lang w:eastAsia="zh-Hans"/>
        </w:rPr>
        <w:t>携带</w:t>
      </w:r>
      <w:r>
        <w:rPr>
          <w:rFonts w:ascii="仿宋_GB2312" w:eastAsia="仿宋_GB2312" w:hint="eastAsia"/>
          <w:sz w:val="28"/>
          <w:szCs w:val="28"/>
        </w:rPr>
        <w:t>填写完整并加盖公章的就业协议书和《</w:t>
      </w:r>
      <w:r>
        <w:rPr>
          <w:rFonts w:ascii="仿宋_GB2312" w:eastAsia="仿宋_GB2312"/>
          <w:sz w:val="28"/>
          <w:szCs w:val="28"/>
        </w:rPr>
        <w:t>202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年非上海生源应届普通高校毕业生进沪就业登记表》</w:t>
      </w:r>
      <w:r>
        <w:rPr>
          <w:rFonts w:ascii="仿宋_GB2312" w:eastAsia="仿宋_GB2312" w:hint="eastAsia"/>
          <w:sz w:val="28"/>
          <w:szCs w:val="28"/>
        </w:rPr>
        <w:t>到所在学校毕业生就业工作部门统一办理领取《高等学校毕业生进沪就业通知单》（以下简称《通知单》）手续。</w:t>
      </w:r>
    </w:p>
    <w:p w:rsidR="00BB120D" w:rsidRDefault="00BB120D" w:rsidP="00BB120D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外地高校非上海生源应届普通高校毕业生，由用人单位人事管理部门派人事专员携带身份证、单位介绍信、填写完整并加盖公章的就业协议书和《</w:t>
      </w:r>
      <w:r>
        <w:rPr>
          <w:rFonts w:ascii="仿宋_GB2312" w:eastAsia="仿宋_GB2312"/>
          <w:sz w:val="28"/>
          <w:szCs w:val="28"/>
        </w:rPr>
        <w:t>202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年非上海生源应届普通高校毕业生进沪就业登记表》到上海市学生事务中心（上海市高校毕业生就业指导中心）</w:t>
      </w:r>
      <w:r>
        <w:rPr>
          <w:rFonts w:ascii="仿宋_GB2312" w:eastAsia="仿宋_GB2312" w:hint="eastAsia"/>
          <w:sz w:val="28"/>
          <w:szCs w:val="28"/>
        </w:rPr>
        <w:t>办理领取《通知单》手续。</w:t>
      </w:r>
    </w:p>
    <w:p w:rsidR="00BB120D" w:rsidRDefault="00BB120D" w:rsidP="00BB120D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（二）《通知单》第一</w:t>
      </w:r>
      <w:proofErr w:type="gramStart"/>
      <w:r>
        <w:rPr>
          <w:rFonts w:ascii="仿宋_GB2312" w:eastAsia="仿宋_GB2312" w:hint="eastAsia"/>
          <w:sz w:val="28"/>
          <w:szCs w:val="28"/>
        </w:rPr>
        <w:t>联用于</w:t>
      </w:r>
      <w:proofErr w:type="gramEnd"/>
      <w:r>
        <w:rPr>
          <w:rFonts w:ascii="仿宋_GB2312" w:eastAsia="仿宋_GB2312" w:hint="eastAsia"/>
          <w:sz w:val="28"/>
          <w:szCs w:val="28"/>
        </w:rPr>
        <w:t>毕业生去用人单位报到，第二</w:t>
      </w:r>
      <w:proofErr w:type="gramStart"/>
      <w:r>
        <w:rPr>
          <w:rFonts w:ascii="仿宋_GB2312" w:eastAsia="仿宋_GB2312" w:hint="eastAsia"/>
          <w:sz w:val="28"/>
          <w:szCs w:val="28"/>
        </w:rPr>
        <w:t>联用于</w:t>
      </w:r>
      <w:proofErr w:type="gramEnd"/>
      <w:r>
        <w:rPr>
          <w:rFonts w:ascii="仿宋_GB2312" w:eastAsia="仿宋_GB2312" w:hint="eastAsia"/>
          <w:sz w:val="28"/>
          <w:szCs w:val="28"/>
        </w:rPr>
        <w:t>办理《居住证》积分对应材料。</w:t>
      </w:r>
    </w:p>
    <w:p w:rsidR="00BB120D" w:rsidRDefault="00BB120D" w:rsidP="00BB120D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（三）领取《通知单》受理截止时间为2022年12月31日。</w:t>
      </w:r>
    </w:p>
    <w:p w:rsidR="00BB120D" w:rsidRDefault="00BB120D" w:rsidP="00BB120D">
      <w:pPr>
        <w:spacing w:line="50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二、申办《上海市居住证》</w:t>
      </w:r>
    </w:p>
    <w:p w:rsidR="00BB120D" w:rsidRDefault="00BB120D" w:rsidP="00BB120D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详见《上海市居住证管理办法》（沪府令58号）及《上海市居住证申办实施细则》（沪府发</w:t>
      </w:r>
      <w:r>
        <w:rPr>
          <w:rFonts w:ascii="仿宋_GB2312" w:eastAsia="仿宋_GB2312"/>
          <w:sz w:val="28"/>
          <w:szCs w:val="28"/>
        </w:rPr>
        <w:t>〔2017〕</w:t>
      </w:r>
      <w:r>
        <w:rPr>
          <w:rFonts w:ascii="仿宋_GB2312" w:eastAsia="仿宋_GB2312" w:hint="eastAsia"/>
          <w:sz w:val="28"/>
          <w:szCs w:val="28"/>
        </w:rPr>
        <w:t>89</w:t>
      </w:r>
      <w:r>
        <w:rPr>
          <w:rFonts w:ascii="仿宋_GB2312" w:eastAsia="仿宋_GB2312"/>
          <w:sz w:val="28"/>
          <w:szCs w:val="28"/>
        </w:rPr>
        <w:t>号</w:t>
      </w:r>
      <w:r>
        <w:rPr>
          <w:rFonts w:ascii="仿宋_GB2312" w:eastAsia="仿宋_GB2312" w:hint="eastAsia"/>
          <w:sz w:val="28"/>
          <w:szCs w:val="28"/>
        </w:rPr>
        <w:t>）。</w:t>
      </w:r>
    </w:p>
    <w:p w:rsidR="00BB120D" w:rsidRDefault="00BB120D" w:rsidP="00BB120D">
      <w:pPr>
        <w:spacing w:line="50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三、申请居住证积分</w:t>
      </w:r>
    </w:p>
    <w:p w:rsidR="00BB120D" w:rsidRDefault="00BB120D" w:rsidP="00BB120D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详见《上海市居住证积分管理办法》</w:t>
      </w:r>
      <w:r>
        <w:rPr>
          <w:rFonts w:ascii="仿宋_GB2312" w:eastAsia="仿宋_GB2312"/>
          <w:sz w:val="28"/>
          <w:szCs w:val="28"/>
        </w:rPr>
        <w:t>(沪府发〔2017〕98号</w:t>
      </w:r>
      <w:r>
        <w:rPr>
          <w:rFonts w:ascii="仿宋_GB2312" w:eastAsia="仿宋_GB2312" w:hint="eastAsia"/>
          <w:sz w:val="28"/>
          <w:szCs w:val="28"/>
        </w:rPr>
        <w:t>）。</w:t>
      </w:r>
    </w:p>
    <w:p w:rsidR="00BB120D" w:rsidRDefault="00BB120D" w:rsidP="00BB120D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附录：2022年非上海生源应届高职高专毕业生进</w:t>
      </w:r>
      <w:proofErr w:type="gramStart"/>
      <w:r>
        <w:rPr>
          <w:rFonts w:ascii="仿宋_GB2312" w:eastAsia="仿宋_GB2312" w:hint="eastAsia"/>
          <w:sz w:val="28"/>
          <w:szCs w:val="28"/>
        </w:rPr>
        <w:t>沪就业</w:t>
      </w:r>
      <w:proofErr w:type="gramEnd"/>
      <w:r>
        <w:rPr>
          <w:rFonts w:ascii="仿宋_GB2312" w:eastAsia="仿宋_GB2312" w:hint="eastAsia"/>
          <w:sz w:val="28"/>
          <w:szCs w:val="28"/>
        </w:rPr>
        <w:t>申请《上海市居住证》积分紧缺专业目录</w:t>
      </w:r>
    </w:p>
    <w:p w:rsidR="00BB120D" w:rsidRDefault="00BB120D" w:rsidP="00BB120D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附录</w:t>
      </w:r>
    </w:p>
    <w:p w:rsidR="00BB120D" w:rsidRDefault="00BB120D" w:rsidP="00BB120D">
      <w:pPr>
        <w:spacing w:line="60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6"/>
          <w:szCs w:val="36"/>
        </w:rPr>
        <w:t>2022年非上海生源应届高职高专毕业生进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沪就业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申请《上海市居住证》积分紧缺专业目录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1332"/>
        <w:gridCol w:w="3700"/>
        <w:gridCol w:w="3003"/>
      </w:tblGrid>
      <w:tr w:rsidR="00BB120D" w:rsidTr="006C55DC">
        <w:trPr>
          <w:trHeight w:val="80"/>
          <w:jc w:val="center"/>
        </w:trPr>
        <w:tc>
          <w:tcPr>
            <w:tcW w:w="8755" w:type="dxa"/>
            <w:gridSpan w:val="4"/>
            <w:noWrap/>
            <w:vAlign w:val="center"/>
          </w:tcPr>
          <w:p w:rsidR="00BB120D" w:rsidRDefault="00BB120D" w:rsidP="006C55DC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专业代码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所属类别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510102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种子生产与经营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农业技术类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510105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园艺技术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农业技术类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510109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植物保护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农业技术类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520301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城市轨道交通车辆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城市轨道交通运输类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520302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城市轨道交通控制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城市轨道交通运输类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520303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城市轨道交通工程技术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城市轨道交通运输类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520304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城市轨道交通运营管理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城市轨道交通运输类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520401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航海技术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水上运输类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520403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国际航运业务管理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水上运输类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520405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轮机工程技术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水上运输类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520406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船舶工程技术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水上运输类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520407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船舶检验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水上运输类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520408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航道工程技术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水上运输类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520409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船机制造与维修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水上运输类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520411</w:t>
            </w:r>
          </w:p>
        </w:tc>
        <w:tc>
          <w:tcPr>
            <w:tcW w:w="3700" w:type="dxa"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船舶舾装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水上运输类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520501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民航运输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民航运输类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520502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飞行技术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民航运输类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520503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空中乘务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民航运输类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520506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航空机电设备维修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民航运输类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520507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航空电子设备维修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民航运输类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ind w:firstLineChars="50" w:firstLine="110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520508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民航特种车辆维修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民航运输类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ind w:firstLineChars="50" w:firstLine="110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520512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航空油料管理与应用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民航运输类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ind w:firstLineChars="50" w:firstLine="110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520513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飞机制造技术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民航运输类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ind w:firstLineChars="50" w:firstLine="110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520515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航空电子电气技术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民航运输类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ind w:firstLineChars="50" w:firstLine="110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520516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飞机维修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民航运输类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ind w:firstLineChars="50" w:firstLine="110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520517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飞机控制设备与仪表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民航运输类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ind w:firstLineChars="50" w:firstLine="110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520520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航空发动机装配与试车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民航运输类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ind w:firstLineChars="50" w:firstLine="110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520602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港口物流设备与自动控制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港口运输类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ind w:firstLineChars="50" w:firstLine="110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530201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应用化工技术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化工技术类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ind w:firstLineChars="50" w:firstLine="110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530202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有机化工生产技术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化工技术类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ind w:firstLineChars="50" w:firstLine="110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530203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高聚物生产技术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化工技术类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ind w:firstLineChars="50" w:firstLine="110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530204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化纤生产技术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化工技术类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530205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精细化学品生产技术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化工技术类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530206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石油化工生产技术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化工技术类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530207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炼油技术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化工技术类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530208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工业分析与检验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化工技术类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530209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化工设备维修技术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化工技术类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lastRenderedPageBreak/>
              <w:t>38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530210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涂装防护工艺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化工技术类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530211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化工设备与机械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化工技术类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530302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生物制药技术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制药技术类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550301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发电厂及电力系统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电力技术类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550302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电厂设备运行与维护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电力技术类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550303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电厂热能动力装置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电力技术类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550304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火电厂集控运行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电力技术类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550308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电力系统继电保护与自动化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电力技术类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550309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高压输配电线路施工运行与维护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电力技术类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550312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输变电工程技术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电力技术类</w:t>
            </w:r>
          </w:p>
        </w:tc>
      </w:tr>
      <w:tr w:rsidR="00BB120D" w:rsidTr="006C55DC">
        <w:trPr>
          <w:trHeight w:val="285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560603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给排水工程技术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市政工程类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580101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机械设计与制造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机械设计制造类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580102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机械制造与自动化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机械设计制造类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580103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数控技术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机械设计制造类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580104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电机与电器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机械设计制造类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53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580107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材料成型与控制技术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机械设计制造类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54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580108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焊接技术及自动化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机械设计制造类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580111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精密机械技术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机械设计制造类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580112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医疗器械制造与维护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机械设计制造类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57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580113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焊接质量检测技术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机械设计制造类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580114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技工加工技术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机械设计制造类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59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580115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飞行器制造工艺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机械设计制造类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580121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药剂设备制造与维护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机械设计制造类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61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580201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自动化类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62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580202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电气自动化技术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自动化类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63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580203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生产过程自动化技术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自动化类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64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580204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电力系统自动化技术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自动化类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580205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计算机控制技术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自动化类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66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580206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工业网络技术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自动化类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67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580207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检测技术及应用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自动化类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580208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理化测试及质检技术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自动化类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69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580209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液压与气动技术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自动化类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580210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包装自动化技术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自动化类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br w:type="page"/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580304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医用电子仪器与维护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机电设备类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580307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设备安装技术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机电设备类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580309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导弹维修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机电设备类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74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580402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汽车类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580407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汽车运用与维修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汽车类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76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590101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计算机类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77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590102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计算机网络技术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计算机类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78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590104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计算机系统维护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计算机类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79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590106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计算机信息管理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计算机类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590108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计算机类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81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590115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航空计算机技术与应用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计算机类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lastRenderedPageBreak/>
              <w:t>82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590201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电子信息工程技术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电子信息类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83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590202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应用电子技术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电子信息类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84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590204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电子仪器仪表与维修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电子信息类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85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590211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无线电技术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电子信息类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86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590220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飞行器电子装配技术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电子信息类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87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590301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通信技术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通信类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88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590303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计算机通信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通信类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89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610211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服装设计与加工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纺织服装类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90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610402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印刷技术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包装印刷类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91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610403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印刷图文信息处理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包装印刷类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92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610404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印刷设备及工艺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包装印刷类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93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610411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出版与电脑编辑艺术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包装印刷类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94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630111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麻醉学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临床医学类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95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630201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护理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护理类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96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630403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医学影像技术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医学技术类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97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630411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医疗仪器维修技术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医学技术类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98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630415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康复工程技术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医学技术类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99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630416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临床工程技术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医学技术类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650302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老年服务与管理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公共服务类</w:t>
            </w:r>
          </w:p>
        </w:tc>
      </w:tr>
      <w:tr w:rsidR="00BB120D" w:rsidTr="006C55DC">
        <w:trPr>
          <w:trHeight w:val="285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101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650303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社区康复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公共服务类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102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650307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现代殡仪技术与管理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公共服务类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103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670202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音乐表演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表演艺术类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104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670203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舞蹈表演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表演艺术类</w:t>
            </w:r>
          </w:p>
        </w:tc>
      </w:tr>
      <w:tr w:rsidR="00BB120D" w:rsidTr="006C55DC">
        <w:trPr>
          <w:trHeight w:val="270"/>
          <w:jc w:val="center"/>
        </w:trPr>
        <w:tc>
          <w:tcPr>
            <w:tcW w:w="720" w:type="dxa"/>
            <w:noWrap/>
            <w:vAlign w:val="center"/>
          </w:tcPr>
          <w:p w:rsidR="00BB120D" w:rsidRDefault="00BB120D" w:rsidP="006C5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105</w:t>
            </w:r>
          </w:p>
        </w:tc>
        <w:tc>
          <w:tcPr>
            <w:tcW w:w="1332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670205</w:t>
            </w:r>
          </w:p>
        </w:tc>
        <w:tc>
          <w:tcPr>
            <w:tcW w:w="3700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影视表演</w:t>
            </w:r>
          </w:p>
        </w:tc>
        <w:tc>
          <w:tcPr>
            <w:tcW w:w="3003" w:type="dxa"/>
            <w:noWrap/>
            <w:vAlign w:val="center"/>
          </w:tcPr>
          <w:p w:rsidR="00BB120D" w:rsidRDefault="00BB120D" w:rsidP="006C55D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表演艺术类</w:t>
            </w:r>
          </w:p>
        </w:tc>
      </w:tr>
    </w:tbl>
    <w:p w:rsidR="00BB120D" w:rsidRDefault="00BB120D" w:rsidP="00BB120D">
      <w:pPr>
        <w:spacing w:line="560" w:lineRule="exact"/>
        <w:rPr>
          <w:rFonts w:ascii="仿宋_GB2312" w:eastAsia="仿宋_GB2312"/>
          <w:sz w:val="32"/>
        </w:rPr>
      </w:pPr>
    </w:p>
    <w:p w:rsidR="00BB120D" w:rsidRDefault="00BB120D" w:rsidP="00BB120D">
      <w:pPr>
        <w:spacing w:line="560" w:lineRule="exact"/>
        <w:ind w:firstLine="645"/>
        <w:rPr>
          <w:rFonts w:ascii="仿宋_GB2312" w:eastAsia="仿宋_GB2312"/>
          <w:sz w:val="32"/>
        </w:rPr>
      </w:pPr>
    </w:p>
    <w:p w:rsidR="00A40745" w:rsidRDefault="00A40745" w:rsidP="00BB120D"/>
    <w:sectPr w:rsidR="00A407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0D"/>
    <w:rsid w:val="00A40745"/>
    <w:rsid w:val="00BB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556CE"/>
  <w15:chartTrackingRefBased/>
  <w15:docId w15:val="{D202D39E-AD1D-42E7-87F4-9E7C3B6B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2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2760</Characters>
  <Application>Microsoft Office Word</Application>
  <DocSecurity>0</DocSecurity>
  <Lines>23</Lines>
  <Paragraphs>6</Paragraphs>
  <ScaleCrop>false</ScaleCrop>
  <Company>神州网信技术有限公司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林玲</dc:creator>
  <cp:keywords/>
  <dc:description/>
  <cp:lastModifiedBy>林玲</cp:lastModifiedBy>
  <cp:revision>1</cp:revision>
  <dcterms:created xsi:type="dcterms:W3CDTF">2022-06-30T08:41:00Z</dcterms:created>
  <dcterms:modified xsi:type="dcterms:W3CDTF">2022-06-30T08:42:00Z</dcterms:modified>
</cp:coreProperties>
</file>