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DE" w:rsidRDefault="0098007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淮南师范学院</w:t>
      </w:r>
      <w:r>
        <w:rPr>
          <w:rFonts w:hint="eastAsia"/>
          <w:b/>
          <w:bCs/>
          <w:sz w:val="32"/>
          <w:szCs w:val="32"/>
        </w:rPr>
        <w:t>2023</w:t>
      </w:r>
      <w:r>
        <w:rPr>
          <w:rFonts w:hint="eastAsia"/>
          <w:b/>
          <w:bCs/>
          <w:sz w:val="32"/>
          <w:szCs w:val="32"/>
        </w:rPr>
        <w:t>年高层次人才引进计划</w:t>
      </w:r>
    </w:p>
    <w:p w:rsidR="00653DDE" w:rsidRDefault="00653DDE">
      <w:pPr>
        <w:jc w:val="center"/>
        <w:rPr>
          <w:b/>
          <w:bCs/>
          <w:sz w:val="32"/>
          <w:szCs w:val="32"/>
        </w:rPr>
      </w:pPr>
    </w:p>
    <w:tbl>
      <w:tblPr>
        <w:tblW w:w="87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901"/>
        <w:gridCol w:w="1082"/>
        <w:gridCol w:w="1681"/>
        <w:gridCol w:w="706"/>
        <w:gridCol w:w="631"/>
        <w:gridCol w:w="978"/>
        <w:gridCol w:w="2113"/>
      </w:tblGrid>
      <w:tr w:rsidR="00653DDE">
        <w:trPr>
          <w:trHeight w:val="1425"/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专业或方向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拟聘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需求计划数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2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联系方式（联系人、联系电话和电子邮箱）</w:t>
            </w:r>
          </w:p>
        </w:tc>
      </w:tr>
      <w:tr w:rsidR="00653DDE">
        <w:trPr>
          <w:trHeight w:val="885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电子工程学院（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理论物理、凝聚态物理、光学、材料物理等专业方向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联系人：余院长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电话：05546863078</w:t>
            </w:r>
          </w:p>
          <w:p w:rsidR="00993F4C" w:rsidRDefault="00993F4C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13956418551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邮箱haijun20030@163.com</w:t>
            </w:r>
          </w:p>
        </w:tc>
      </w:tr>
      <w:tr w:rsidR="00653DDE">
        <w:trPr>
          <w:trHeight w:val="1350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电路与系统、嵌入式系统、微电子学与固体电子学等专业方向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885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光电检测技术、工程光学等专业方向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885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计算机系统结构、计算机应用技术等专业方向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840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化学与材料工程学院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课程与教学论（化学方向）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054D" w:rsidRPr="00993F4C" w:rsidRDefault="00E5054D" w:rsidP="00E5054D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93F4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联系人：魏院长</w:t>
            </w:r>
          </w:p>
          <w:p w:rsidR="00E5054D" w:rsidRDefault="00E5054D" w:rsidP="00E5054D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93F4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电话：05546617117</w:t>
            </w:r>
          </w:p>
          <w:p w:rsidR="00A03A35" w:rsidRPr="00993F4C" w:rsidRDefault="00A03A35" w:rsidP="00E5054D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13655615292</w:t>
            </w:r>
          </w:p>
          <w:p w:rsidR="00653DDE" w:rsidRDefault="00E5054D" w:rsidP="00E5054D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93F4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邮箱：weiyijn@163.com</w:t>
            </w:r>
          </w:p>
        </w:tc>
      </w:tr>
      <w:tr w:rsidR="00653DDE">
        <w:trPr>
          <w:trHeight w:val="1005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材料物理与化学、材料学、材料加工工程、高分子材料与高分子化学与物理、材料科学与工程、材料工程等专业方向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645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化学工程类、煤化工、煤基固废资源化利用等方向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ind w:firstLineChars="100" w:firstLine="240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2508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机械与电气工程学院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（8人）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电力系统及其自动化、电力系统分析与控制、配电网自动化、电力电子与电力传动、电力传动及其自动化等专业方向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联系人：伍院长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电话：05546678052</w:t>
            </w:r>
          </w:p>
          <w:p w:rsidR="00096C3A" w:rsidRDefault="00096C3A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13033071882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邮箱：23551803@qq.com</w:t>
            </w: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1065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机器人技术、机电一体化与控制、加工工艺与制造、智能制造等专业方向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1612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交通信息工程及控制、智能制造、地下空间安全等方向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1485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控制理论与控制工程、过程控制、运动控制等专业方向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1065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计算机学院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通信与信息系统、信号与信息处理等相关专业方向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联系人：陈院长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05546863607</w:t>
            </w:r>
          </w:p>
          <w:p w:rsidR="00647FCC" w:rsidRDefault="00647FCC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13855491762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13855491762@163.com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，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83457019@qq.com</w:t>
            </w:r>
          </w:p>
        </w:tc>
      </w:tr>
      <w:tr w:rsidR="00653DDE">
        <w:trPr>
          <w:trHeight w:val="1065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模式识别与智能系统；导航、制导与控制等专业方向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915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测绘科学与技术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摄影测量与遥感、地图制图学与地理信息工程等专业方向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1020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计算机软件与理论、计算机应用技术、计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算机网络、大数据技术等专业方向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1425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生物工程学院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(15人）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细胞生物学、植物学、生物化学与分子生物学、水生生物学、动物学、微生物学等专业方向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</w:t>
            </w:r>
            <w:r w:rsidR="00E5054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 w:rsidR="00E5054D">
              <w:rPr>
                <w:rFonts w:ascii="仿宋_GB2312" w:eastAsia="仿宋_GB2312" w:hint="eastAsia"/>
                <w:kern w:val="0"/>
                <w:sz w:val="24"/>
                <w:szCs w:val="24"/>
              </w:rPr>
              <w:t>05</w:t>
            </w:r>
            <w:r w:rsidR="006D1C4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54</w:t>
            </w:r>
            <w:r w:rsidR="00E5054D" w:rsidRPr="00993F4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66</w:t>
            </w:r>
            <w:r w:rsidR="00E5054D" w:rsidRPr="00993F4C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62817</w:t>
            </w:r>
          </w:p>
          <w:p w:rsidR="00647FCC" w:rsidRDefault="00647FCC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5855456592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 w:rsidR="00993F4C" w:rsidRPr="00993F4C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yunwang2001@163.com</w:t>
            </w:r>
          </w:p>
        </w:tc>
      </w:tr>
      <w:tr w:rsidR="00653DDE">
        <w:trPr>
          <w:trHeight w:val="840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测绘科学与技术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大地测量学与测量工程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1725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城市规划与设计(含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∶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风景园林规划与设计)等专业方向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345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人体解剖与组织胚胎学专业方向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345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环境科学、环境分析化学等专业方向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345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食品科学与技术、食品质量与安全、农产品加工及贮藏工程等专业方向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345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轻工技术与工程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发酵工程、酿造工业、工业微生物发酵等专业方向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345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生物化工、生物制造、生物质能源等专业方向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2424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课程与教学论（生物学方向）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345"/>
          <w:jc w:val="center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水产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水产养殖等专业方向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675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金融与数学学院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（6人）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应用数学、基础数学等方向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联系人：霍院长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05546862955</w:t>
            </w:r>
          </w:p>
          <w:p w:rsidR="00653C86" w:rsidRDefault="00653C86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15955411218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hyh2004520@163.com</w:t>
            </w:r>
          </w:p>
        </w:tc>
      </w:tr>
      <w:tr w:rsidR="00653DDE">
        <w:trPr>
          <w:trHeight w:val="555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理论经济学相关专业方向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315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应用经济学相关专业方向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90"/>
          <w:jc w:val="center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体育学院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体育学相关专业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联系人：阮院长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05546863833</w:t>
            </w:r>
          </w:p>
          <w:p w:rsidR="00653C86" w:rsidRDefault="00653C86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15305548018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 w:rsidR="0025589F" w:rsidRPr="00993F4C">
              <w:rPr>
                <w:rFonts w:ascii="仿宋_GB2312" w:eastAsia="仿宋_GB2312"/>
                <w:kern w:val="0"/>
                <w:sz w:val="24"/>
                <w:szCs w:val="24"/>
              </w:rPr>
              <w:t>563043736@qq.com</w:t>
            </w:r>
          </w:p>
        </w:tc>
      </w:tr>
      <w:tr w:rsidR="00653DDE">
        <w:trPr>
          <w:trHeight w:val="990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外国语学院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英语语言文学、外国语言学及应用语言学等专业方向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联系人：方院长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05546863638</w:t>
            </w:r>
          </w:p>
          <w:p w:rsidR="00653C86" w:rsidRDefault="00653C86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15855450515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fxc515@163.com</w:t>
            </w:r>
          </w:p>
        </w:tc>
      </w:tr>
      <w:tr w:rsidR="00653DDE">
        <w:trPr>
          <w:trHeight w:val="2175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世界史（西方文化）方向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720"/>
          <w:jc w:val="center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课程与教学论（英语方向）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405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法学院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社会学相关专业方向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联系人：王院长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05546862527</w:t>
            </w:r>
          </w:p>
          <w:p w:rsidR="00653C86" w:rsidRDefault="00653C86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17775206007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bdfqyx@qq.com</w:t>
            </w:r>
          </w:p>
        </w:tc>
      </w:tr>
      <w:tr w:rsidR="00653DDE">
        <w:trPr>
          <w:trHeight w:val="1532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法学理论、宪法与行政法学、法制史、民商法学等专业方向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1553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工商管理、文化产业管理等专业方向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1552"/>
          <w:jc w:val="center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文化史、专门史等专业方向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411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教育学院（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教育学类（二级学科不限）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</w:t>
            </w:r>
            <w:r w:rsidR="00E5054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 w:rsidR="00546C1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0</w:t>
            </w:r>
            <w:r w:rsidR="00546C15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554</w:t>
            </w:r>
            <w:r w:rsidR="00E5054D">
              <w:rPr>
                <w:rFonts w:ascii="仿宋_GB2312" w:eastAsia="仿宋_GB2312"/>
                <w:kern w:val="0"/>
                <w:sz w:val="24"/>
                <w:szCs w:val="24"/>
              </w:rPr>
              <w:t>6862512</w:t>
            </w:r>
          </w:p>
          <w:p w:rsidR="00546C15" w:rsidRDefault="00546C15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13705548812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F1F5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 w:rsidR="003F1F54" w:rsidRPr="003F1F54">
              <w:rPr>
                <w:rFonts w:ascii="仿宋_GB2312" w:eastAsia="仿宋_GB2312"/>
                <w:kern w:val="0"/>
                <w:sz w:val="24"/>
                <w:szCs w:val="24"/>
              </w:rPr>
              <w:t>110033761@qq.com</w:t>
            </w:r>
          </w:p>
        </w:tc>
      </w:tr>
      <w:tr w:rsidR="00653DDE">
        <w:trPr>
          <w:trHeight w:val="420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发展与教育心理学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915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经济与管理学院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会计学、财务管理、企业管理、营销等专业方向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联系人：程院长</w:t>
            </w:r>
          </w:p>
          <w:p w:rsidR="00653DDE" w:rsidRDefault="00E30572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 w:rsidR="00980073">
              <w:rPr>
                <w:rFonts w:ascii="仿宋_GB2312" w:eastAsia="仿宋_GB2312" w:hint="eastAsia"/>
                <w:kern w:val="0"/>
                <w:sz w:val="24"/>
                <w:szCs w:val="24"/>
              </w:rPr>
              <w:t>05546862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930</w:t>
            </w:r>
          </w:p>
          <w:p w:rsidR="00546C15" w:rsidRDefault="00546C15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18055452687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3350268309@qq.com</w:t>
            </w:r>
          </w:p>
        </w:tc>
      </w:tr>
      <w:tr w:rsidR="00653DDE">
        <w:trPr>
          <w:trHeight w:val="720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国际贸易学、产业经济学等专业方向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885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电子商务等专业方向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927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马克思主义学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院（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马克思主义理论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马克思主义理论各二级学科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联系人：刘院长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05546863050</w:t>
            </w:r>
          </w:p>
          <w:p w:rsidR="00F84C64" w:rsidRDefault="00F84C64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8715544686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1983074071@qq.com</w:t>
            </w:r>
          </w:p>
        </w:tc>
      </w:tr>
      <w:tr w:rsidR="00653DDE">
        <w:trPr>
          <w:trHeight w:val="510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哲学各二级学科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675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历史学相关专业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615"/>
          <w:jc w:val="center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中共党史党建学、政治学等相关专业方向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2395"/>
          <w:jc w:val="center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美术与设计学院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美术学、戏剧与影视学、艺术设计、动画等相关专业方向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</w:t>
            </w:r>
            <w:r w:rsidR="00B1291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倪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0554686</w:t>
            </w:r>
            <w:r w:rsidR="00B12918">
              <w:rPr>
                <w:rFonts w:ascii="仿宋_GB2312" w:eastAsia="仿宋_GB2312"/>
                <w:kern w:val="0"/>
                <w:sz w:val="24"/>
                <w:szCs w:val="24"/>
              </w:rPr>
              <w:t>3801</w:t>
            </w:r>
          </w:p>
          <w:p w:rsidR="00F84C64" w:rsidRDefault="00F84C64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13956436854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5589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 w:rsidR="0025589F" w:rsidRPr="0025589F">
              <w:rPr>
                <w:rFonts w:ascii="仿宋_GB2312" w:eastAsia="仿宋_GB2312"/>
                <w:kern w:val="0"/>
                <w:sz w:val="24"/>
                <w:szCs w:val="24"/>
              </w:rPr>
              <w:t>1652225441@qq.com</w:t>
            </w:r>
          </w:p>
        </w:tc>
      </w:tr>
      <w:tr w:rsidR="00653DDE">
        <w:trPr>
          <w:trHeight w:val="1020"/>
          <w:jc w:val="center"/>
        </w:trPr>
        <w:tc>
          <w:tcPr>
            <w:tcW w:w="6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文学与传播学院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（6人）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艺术学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戏剧影视文学、戏剧影视理论、影视后期制作等专业方向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</w:t>
            </w:r>
            <w:r w:rsidR="0003481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孙院长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0554686</w:t>
            </w:r>
            <w:r w:rsidR="00034810">
              <w:rPr>
                <w:rFonts w:ascii="仿宋_GB2312" w:eastAsia="仿宋_GB2312"/>
                <w:kern w:val="0"/>
                <w:sz w:val="24"/>
                <w:szCs w:val="24"/>
              </w:rPr>
              <w:t>8023</w:t>
            </w:r>
          </w:p>
          <w:p w:rsidR="00F84C64" w:rsidRPr="003F1F54" w:rsidRDefault="00F84C64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13</w:t>
            </w:r>
            <w:r w:rsidRPr="003F1F54">
              <w:rPr>
                <w:rFonts w:ascii="仿宋_GB2312" w:eastAsia="仿宋_GB2312"/>
                <w:kern w:val="0"/>
                <w:sz w:val="24"/>
                <w:szCs w:val="24"/>
              </w:rPr>
              <w:t>955456945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F1F5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 w:rsidR="003F1F54" w:rsidRPr="003F1F54">
              <w:rPr>
                <w:rFonts w:ascii="仿宋_GB2312" w:eastAsia="仿宋_GB2312"/>
                <w:kern w:val="0"/>
                <w:sz w:val="24"/>
                <w:szCs w:val="24"/>
              </w:rPr>
              <w:t>491223634@qq.com</w:t>
            </w:r>
          </w:p>
        </w:tc>
      </w:tr>
      <w:tr w:rsidR="00653DDE">
        <w:trPr>
          <w:trHeight w:val="555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新闻传播学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980073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新闻学、新媒体、广告学、网络新媒体等专业方向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1620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中国语言文学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653DDE" w:rsidRDefault="006A705A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中国语言文学各</w:t>
            </w:r>
            <w:bookmarkStart w:id="0" w:name="_GoBack"/>
            <w:bookmarkEnd w:id="0"/>
            <w:r w:rsidR="00980073">
              <w:rPr>
                <w:rFonts w:ascii="仿宋_GB2312" w:eastAsia="仿宋_GB2312" w:hAnsi="等线" w:hint="eastAsia"/>
                <w:sz w:val="24"/>
                <w:szCs w:val="24"/>
              </w:rPr>
              <w:t>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  <w:p w:rsidR="00653DDE" w:rsidRDefault="00653DDE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615"/>
          <w:jc w:val="center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教育学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DE" w:rsidRDefault="00653DDE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653DDE" w:rsidRDefault="00980073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课程与教学论（语文方向）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DDE" w:rsidRDefault="00653DD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653DDE">
        <w:trPr>
          <w:trHeight w:val="555"/>
          <w:jc w:val="center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音乐学院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音乐学、舞蹈学等专业方向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教学科研岗位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联系人：张院长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05546862980</w:t>
            </w:r>
          </w:p>
          <w:p w:rsidR="00F84C64" w:rsidRDefault="00F84C64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3805544468</w:t>
            </w:r>
          </w:p>
          <w:p w:rsidR="00653DDE" w:rsidRDefault="00980073">
            <w:pPr>
              <w:widowControl/>
              <w:spacing w:line="360" w:lineRule="atLeas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zlb6828@163.com</w:t>
            </w:r>
          </w:p>
        </w:tc>
      </w:tr>
    </w:tbl>
    <w:p w:rsidR="00653DDE" w:rsidRDefault="00653DDE">
      <w:pPr>
        <w:jc w:val="center"/>
      </w:pPr>
    </w:p>
    <w:sectPr w:rsidR="00653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74" w:rsidRDefault="00CC5D74" w:rsidP="00E5054D">
      <w:r>
        <w:separator/>
      </w:r>
    </w:p>
  </w:endnote>
  <w:endnote w:type="continuationSeparator" w:id="0">
    <w:p w:rsidR="00CC5D74" w:rsidRDefault="00CC5D74" w:rsidP="00E5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74" w:rsidRDefault="00CC5D74" w:rsidP="00E5054D">
      <w:r>
        <w:separator/>
      </w:r>
    </w:p>
  </w:footnote>
  <w:footnote w:type="continuationSeparator" w:id="0">
    <w:p w:rsidR="00CC5D74" w:rsidRDefault="00CC5D74" w:rsidP="00E5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NzRmYmNmNzg0ODBjMjkyYjI1NWIxOGI0OTVhZDEifQ=="/>
  </w:docVars>
  <w:rsids>
    <w:rsidRoot w:val="2A2748E1"/>
    <w:rsid w:val="00034810"/>
    <w:rsid w:val="00096C3A"/>
    <w:rsid w:val="0025589F"/>
    <w:rsid w:val="002567AD"/>
    <w:rsid w:val="00301C89"/>
    <w:rsid w:val="00334842"/>
    <w:rsid w:val="003F1F54"/>
    <w:rsid w:val="004F71FB"/>
    <w:rsid w:val="00546C15"/>
    <w:rsid w:val="00552E9C"/>
    <w:rsid w:val="0060632D"/>
    <w:rsid w:val="00647FCC"/>
    <w:rsid w:val="00653C86"/>
    <w:rsid w:val="00653DDE"/>
    <w:rsid w:val="0065400B"/>
    <w:rsid w:val="00693125"/>
    <w:rsid w:val="006A705A"/>
    <w:rsid w:val="006D1C40"/>
    <w:rsid w:val="006F1D21"/>
    <w:rsid w:val="007227D8"/>
    <w:rsid w:val="00980073"/>
    <w:rsid w:val="00993F4C"/>
    <w:rsid w:val="00A03A35"/>
    <w:rsid w:val="00B12918"/>
    <w:rsid w:val="00CC5D74"/>
    <w:rsid w:val="00CE4BCB"/>
    <w:rsid w:val="00D874E8"/>
    <w:rsid w:val="00DB317A"/>
    <w:rsid w:val="00E30572"/>
    <w:rsid w:val="00E5054D"/>
    <w:rsid w:val="00E7262F"/>
    <w:rsid w:val="00E84DC1"/>
    <w:rsid w:val="00F5230E"/>
    <w:rsid w:val="00F84C64"/>
    <w:rsid w:val="0E214EC1"/>
    <w:rsid w:val="2A2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CC5808-E783-48A1-9F52-FBC77EE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054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5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5054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515</Words>
  <Characters>2942</Characters>
  <Application>Microsoft Office Word</Application>
  <DocSecurity>0</DocSecurity>
  <Lines>24</Lines>
  <Paragraphs>6</Paragraphs>
  <ScaleCrop>false</ScaleCrop>
  <Company>HP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孙艳</dc:creator>
  <cp:lastModifiedBy>郭允兵</cp:lastModifiedBy>
  <cp:revision>44</cp:revision>
  <dcterms:created xsi:type="dcterms:W3CDTF">2023-02-25T06:43:00Z</dcterms:created>
  <dcterms:modified xsi:type="dcterms:W3CDTF">2023-02-28T03:39:00Z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9F02C281368946DAA68BEE5B6235CA6D</vt:lpwstr>
  </property>
</Properties>
</file>